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82A" w14:textId="77777777" w:rsidR="0099773F" w:rsidRPr="00DC6318" w:rsidRDefault="0099773F" w:rsidP="00D227CE">
      <w:pPr>
        <w:tabs>
          <w:tab w:val="left" w:pos="2204"/>
        </w:tabs>
        <w:spacing w:after="0"/>
        <w:jc w:val="center"/>
        <w:rPr>
          <w:rFonts w:asciiTheme="majorHAnsi" w:hAnsiTheme="majorHAnsi" w:cstheme="minorHAnsi"/>
          <w:b/>
          <w:color w:val="0070C0"/>
        </w:rPr>
      </w:pPr>
      <w:r w:rsidRPr="00DC6318">
        <w:rPr>
          <w:rFonts w:asciiTheme="majorHAnsi" w:hAnsiTheme="majorHAnsi" w:cstheme="minorHAnsi"/>
          <w:b/>
          <w:color w:val="0070C0"/>
        </w:rPr>
        <w:t>Workforce Development Board of Trumbull County</w:t>
      </w:r>
    </w:p>
    <w:p w14:paraId="6DEE32E6" w14:textId="77777777" w:rsidR="002E6A2E" w:rsidRPr="00DC6318" w:rsidRDefault="0099773F" w:rsidP="00D227CE">
      <w:pPr>
        <w:spacing w:after="0"/>
        <w:jc w:val="center"/>
        <w:rPr>
          <w:rFonts w:asciiTheme="majorHAnsi" w:hAnsiTheme="majorHAnsi" w:cstheme="minorHAnsi"/>
          <w:b/>
          <w:color w:val="0070C0"/>
          <w:u w:val="single"/>
        </w:rPr>
      </w:pPr>
      <w:r w:rsidRPr="00DC6318">
        <w:rPr>
          <w:rFonts w:asciiTheme="majorHAnsi" w:hAnsiTheme="majorHAnsi" w:cstheme="minorHAnsi"/>
          <w:b/>
          <w:color w:val="0070C0"/>
          <w:u w:val="single"/>
        </w:rPr>
        <w:t>Min</w:t>
      </w:r>
      <w:r w:rsidR="002E6A2E" w:rsidRPr="00DC6318">
        <w:rPr>
          <w:rFonts w:asciiTheme="majorHAnsi" w:hAnsiTheme="majorHAnsi" w:cstheme="minorHAnsi"/>
          <w:b/>
          <w:color w:val="0070C0"/>
          <w:u w:val="single"/>
        </w:rPr>
        <w:t>utes</w:t>
      </w:r>
    </w:p>
    <w:p w14:paraId="73B382A7" w14:textId="58E288EB" w:rsidR="00D227CE" w:rsidRDefault="00A82869" w:rsidP="0095173A">
      <w:pPr>
        <w:spacing w:after="0"/>
        <w:jc w:val="center"/>
        <w:rPr>
          <w:rFonts w:asciiTheme="majorHAnsi" w:hAnsiTheme="majorHAnsi" w:cstheme="minorHAnsi"/>
          <w:b/>
          <w:color w:val="0070C0"/>
        </w:rPr>
      </w:pPr>
      <w:r w:rsidRPr="00DC6318">
        <w:rPr>
          <w:rFonts w:asciiTheme="majorHAnsi" w:hAnsiTheme="majorHAnsi" w:cstheme="minorHAnsi"/>
          <w:b/>
          <w:color w:val="0070C0"/>
        </w:rPr>
        <w:t>Thursday</w:t>
      </w:r>
      <w:r w:rsidR="00E73D32" w:rsidRPr="00DC6318">
        <w:rPr>
          <w:rFonts w:asciiTheme="majorHAnsi" w:hAnsiTheme="majorHAnsi" w:cstheme="minorHAnsi"/>
          <w:b/>
          <w:color w:val="0070C0"/>
        </w:rPr>
        <w:t xml:space="preserve">, </w:t>
      </w:r>
      <w:r w:rsidR="00C83004">
        <w:rPr>
          <w:rFonts w:asciiTheme="majorHAnsi" w:hAnsiTheme="majorHAnsi" w:cstheme="minorHAnsi"/>
          <w:b/>
          <w:color w:val="0070C0"/>
        </w:rPr>
        <w:t>May 15, 2025</w:t>
      </w:r>
      <w:r w:rsidR="00864E1F" w:rsidRPr="00DC6318">
        <w:rPr>
          <w:rFonts w:asciiTheme="majorHAnsi" w:hAnsiTheme="majorHAnsi" w:cstheme="minorHAnsi"/>
          <w:b/>
          <w:color w:val="0070C0"/>
        </w:rPr>
        <w:t xml:space="preserve"> @ </w:t>
      </w:r>
      <w:r w:rsidR="00C83004">
        <w:rPr>
          <w:rFonts w:asciiTheme="majorHAnsi" w:hAnsiTheme="majorHAnsi" w:cstheme="minorHAnsi"/>
          <w:b/>
          <w:color w:val="0070C0"/>
        </w:rPr>
        <w:t>8</w:t>
      </w:r>
      <w:r w:rsidR="00551BA1" w:rsidRPr="00DC6318">
        <w:rPr>
          <w:rFonts w:asciiTheme="majorHAnsi" w:hAnsiTheme="majorHAnsi" w:cstheme="minorHAnsi"/>
          <w:b/>
          <w:color w:val="0070C0"/>
        </w:rPr>
        <w:t>:3</w:t>
      </w:r>
      <w:r w:rsidR="001B1A24" w:rsidRPr="00DC6318">
        <w:rPr>
          <w:rFonts w:asciiTheme="majorHAnsi" w:hAnsiTheme="majorHAnsi" w:cstheme="minorHAnsi"/>
          <w:b/>
          <w:color w:val="0070C0"/>
        </w:rPr>
        <w:t>0</w:t>
      </w:r>
      <w:r w:rsidR="001C1849" w:rsidRPr="00DC6318">
        <w:rPr>
          <w:rFonts w:asciiTheme="majorHAnsi" w:hAnsiTheme="majorHAnsi" w:cstheme="minorHAnsi"/>
          <w:b/>
          <w:color w:val="0070C0"/>
        </w:rPr>
        <w:t xml:space="preserve"> a</w:t>
      </w:r>
      <w:r w:rsidR="0099773F" w:rsidRPr="00DC6318">
        <w:rPr>
          <w:rFonts w:asciiTheme="majorHAnsi" w:hAnsiTheme="majorHAnsi" w:cstheme="minorHAnsi"/>
          <w:b/>
          <w:color w:val="0070C0"/>
        </w:rPr>
        <w:t>.m.</w:t>
      </w:r>
    </w:p>
    <w:p w14:paraId="7DF638C2" w14:textId="172CB50C" w:rsidR="0095173A" w:rsidRPr="00DC6318" w:rsidRDefault="00C83004" w:rsidP="0095173A">
      <w:pPr>
        <w:spacing w:after="0"/>
        <w:jc w:val="center"/>
        <w:rPr>
          <w:rFonts w:asciiTheme="majorHAnsi" w:hAnsiTheme="majorHAnsi" w:cstheme="minorHAnsi"/>
          <w:b/>
          <w:color w:val="0070C0"/>
        </w:rPr>
        <w:sectPr w:rsidR="0095173A" w:rsidRPr="00DC6318" w:rsidSect="00FE7AAF">
          <w:pgSz w:w="12240" w:h="15840"/>
          <w:pgMar w:top="720" w:right="720" w:bottom="720" w:left="720" w:header="720" w:footer="720" w:gutter="0"/>
          <w:cols w:space="720"/>
          <w:docGrid w:linePitch="360"/>
        </w:sectPr>
      </w:pPr>
      <w:r>
        <w:rPr>
          <w:rFonts w:asciiTheme="majorHAnsi" w:hAnsiTheme="majorHAnsi" w:cstheme="minorHAnsi"/>
          <w:b/>
          <w:color w:val="0070C0"/>
        </w:rPr>
        <w:t>Hippodrome</w:t>
      </w:r>
    </w:p>
    <w:p w14:paraId="69EC5FF6" w14:textId="1CFDC0E6" w:rsidR="009B3A60" w:rsidRPr="00DC6318" w:rsidRDefault="006D3063" w:rsidP="00C150B0">
      <w:pPr>
        <w:spacing w:after="0"/>
        <w:rPr>
          <w:rFonts w:asciiTheme="majorHAnsi" w:hAnsiTheme="majorHAnsi" w:cstheme="minorHAnsi"/>
          <w:b/>
          <w:color w:val="000000" w:themeColor="text1"/>
        </w:rPr>
        <w:sectPr w:rsidR="009B3A60" w:rsidRPr="00DC6318" w:rsidSect="00FE7AAF">
          <w:type w:val="continuous"/>
          <w:pgSz w:w="12240" w:h="15840"/>
          <w:pgMar w:top="720" w:right="720" w:bottom="720" w:left="720" w:header="720" w:footer="720" w:gutter="0"/>
          <w:cols w:num="2" w:space="180"/>
          <w:docGrid w:linePitch="360"/>
        </w:sectPr>
      </w:pPr>
      <w:r w:rsidRPr="00DC6318">
        <w:rPr>
          <w:rFonts w:asciiTheme="majorHAnsi" w:hAnsiTheme="majorHAnsi" w:cstheme="minorHAnsi"/>
          <w:b/>
          <w:color w:val="000000" w:themeColor="text1"/>
        </w:rPr>
        <w:t xml:space="preserve">                       </w:t>
      </w:r>
      <w:r w:rsidR="00105D68" w:rsidRPr="00DC6318">
        <w:rPr>
          <w:rFonts w:asciiTheme="majorHAnsi" w:hAnsiTheme="majorHAnsi" w:cstheme="minorHAnsi"/>
          <w:b/>
          <w:color w:val="000000" w:themeColor="text1"/>
        </w:rPr>
        <w:t xml:space="preserve">                       </w:t>
      </w:r>
    </w:p>
    <w:p w14:paraId="2C2A5961" w14:textId="77777777" w:rsidR="001D0E62" w:rsidRPr="00DC6318" w:rsidRDefault="006D3063" w:rsidP="00864E1F">
      <w:pPr>
        <w:spacing w:after="0"/>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Members Present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t>Members Absent</w:t>
      </w:r>
      <w:r w:rsidR="00551BA1" w:rsidRPr="00DC6318">
        <w:rPr>
          <w:rFonts w:asciiTheme="majorHAnsi" w:hAnsiTheme="majorHAnsi" w:cstheme="minorHAnsi"/>
          <w:b/>
          <w:color w:val="000000" w:themeColor="text1"/>
          <w:u w:val="single"/>
        </w:rPr>
        <w:tab/>
      </w:r>
      <w:r w:rsidR="00551BA1" w:rsidRPr="00DC6318">
        <w:rPr>
          <w:rFonts w:asciiTheme="majorHAnsi" w:hAnsiTheme="majorHAnsi" w:cstheme="minorHAnsi"/>
          <w:b/>
          <w:color w:val="000000" w:themeColor="text1"/>
          <w:u w:val="single"/>
        </w:rPr>
        <w:tab/>
      </w:r>
    </w:p>
    <w:p w14:paraId="58EC7400" w14:textId="341D0A9B" w:rsidR="00864E1F" w:rsidRPr="00DC6318" w:rsidRDefault="00864E1F"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William Ayres</w:t>
      </w:r>
    </w:p>
    <w:p w14:paraId="022B1B11" w14:textId="77777777" w:rsidR="00864E1F" w:rsidRPr="00DC6318" w:rsidRDefault="006630CD"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Angelica Brewer</w:t>
      </w:r>
    </w:p>
    <w:p w14:paraId="5CABE70B" w14:textId="2B1EB5B2" w:rsidR="00864E1F" w:rsidRPr="00DC6318" w:rsidRDefault="00864E1F" w:rsidP="00CC41A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Herbert Caldwell, Jr</w:t>
      </w:r>
    </w:p>
    <w:p w14:paraId="49CB6EE2" w14:textId="77777777" w:rsidR="00864E1F" w:rsidRPr="00DC6318" w:rsidRDefault="00864E1F" w:rsidP="00BD5E2A">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Laura</w:t>
      </w:r>
      <w:r w:rsidRPr="00DC6318">
        <w:rPr>
          <w:rFonts w:asciiTheme="majorHAnsi" w:hAnsiTheme="majorHAnsi" w:cstheme="minorHAnsi"/>
          <w:color w:val="000000" w:themeColor="text1"/>
        </w:rPr>
        <w:tab/>
        <w:t>Carey</w:t>
      </w:r>
    </w:p>
    <w:p w14:paraId="1C699E6F" w14:textId="77777777" w:rsidR="00864E1F" w:rsidRPr="00DC6318" w:rsidRDefault="00864E1F" w:rsidP="005E3A00">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Thomas S</w:t>
      </w:r>
      <w:r w:rsidR="00DD027C" w:rsidRPr="00DC6318">
        <w:rPr>
          <w:rFonts w:asciiTheme="majorHAnsi" w:hAnsiTheme="majorHAnsi" w:cstheme="minorHAnsi"/>
          <w:color w:val="000000" w:themeColor="text1"/>
        </w:rPr>
        <w:t>.</w:t>
      </w:r>
      <w:r w:rsidRPr="00DC6318">
        <w:rPr>
          <w:rFonts w:asciiTheme="majorHAnsi" w:hAnsiTheme="majorHAnsi" w:cstheme="minorHAnsi"/>
          <w:color w:val="000000" w:themeColor="text1"/>
        </w:rPr>
        <w:t xml:space="preserve"> Conley</w:t>
      </w:r>
    </w:p>
    <w:p w14:paraId="1AEFC2FF" w14:textId="333E4886" w:rsidR="00864E1F" w:rsidRPr="00DC6318" w:rsidRDefault="00864E1F" w:rsidP="00BD5E2A">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Arthur Daly</w:t>
      </w:r>
    </w:p>
    <w:p w14:paraId="7B186CBA" w14:textId="77777777" w:rsidR="00864E1F" w:rsidRDefault="00DD027C" w:rsidP="00C9622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Eric  </w:t>
      </w:r>
      <w:r w:rsidR="00864E1F" w:rsidRPr="00DC6318">
        <w:rPr>
          <w:rFonts w:asciiTheme="majorHAnsi" w:hAnsiTheme="majorHAnsi" w:cstheme="minorHAnsi"/>
          <w:color w:val="000000" w:themeColor="text1"/>
        </w:rPr>
        <w:t>Davis</w:t>
      </w:r>
    </w:p>
    <w:p w14:paraId="73100F55" w14:textId="381E4D01" w:rsidR="00C96222" w:rsidRPr="00DC6318" w:rsidRDefault="005E3A00" w:rsidP="00CC41AF">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Felicia Davis</w:t>
      </w:r>
    </w:p>
    <w:p w14:paraId="4A292225" w14:textId="77777777" w:rsidR="00864E1F" w:rsidRPr="00DC6318" w:rsidRDefault="00864E1F"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Donald Emerson, Jr</w:t>
      </w:r>
      <w:r w:rsidR="006630CD" w:rsidRPr="00DC6318">
        <w:rPr>
          <w:rFonts w:asciiTheme="majorHAnsi" w:hAnsiTheme="majorHAnsi" w:cstheme="minorHAnsi"/>
          <w:color w:val="000000" w:themeColor="text1"/>
        </w:rPr>
        <w:t xml:space="preserve"> </w:t>
      </w:r>
    </w:p>
    <w:p w14:paraId="270FBF6F" w14:textId="079806F4"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Brian Eskridge</w:t>
      </w:r>
      <w:r w:rsidR="007317F3">
        <w:rPr>
          <w:rFonts w:asciiTheme="majorHAnsi" w:hAnsiTheme="majorHAnsi" w:cstheme="minorHAnsi"/>
          <w:color w:val="000000" w:themeColor="text1"/>
        </w:rPr>
        <w:t xml:space="preserve">  Delegate </w:t>
      </w:r>
      <w:r w:rsidR="00CC41AF">
        <w:rPr>
          <w:rFonts w:asciiTheme="majorHAnsi" w:hAnsiTheme="majorHAnsi" w:cstheme="minorHAnsi"/>
          <w:color w:val="000000" w:themeColor="text1"/>
        </w:rPr>
        <w:t>Norman Field</w:t>
      </w:r>
    </w:p>
    <w:p w14:paraId="222FBE92" w14:textId="7CA51330" w:rsidR="00864E1F" w:rsidRPr="00DC6318" w:rsidRDefault="00864E1F"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Dale Foerster</w:t>
      </w:r>
      <w:r w:rsidR="007317F3">
        <w:rPr>
          <w:rFonts w:asciiTheme="majorHAnsi" w:hAnsiTheme="majorHAnsi" w:cstheme="minorHAnsi"/>
          <w:color w:val="000000" w:themeColor="text1"/>
        </w:rPr>
        <w:t xml:space="preserve"> delegate Jessica Wiemer</w:t>
      </w:r>
    </w:p>
    <w:p w14:paraId="1CAEB830" w14:textId="254EC72C" w:rsidR="006630CD"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John R Gargano</w:t>
      </w:r>
    </w:p>
    <w:p w14:paraId="75DCD869" w14:textId="77777777" w:rsidR="00864E1F" w:rsidRPr="00DC6318" w:rsidRDefault="006630CD"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Koula Glaros Ross</w:t>
      </w:r>
      <w:r w:rsidR="00F85316" w:rsidRPr="00DC6318">
        <w:rPr>
          <w:rFonts w:asciiTheme="majorHAnsi" w:hAnsiTheme="majorHAnsi" w:cstheme="minorHAnsi"/>
          <w:color w:val="000000" w:themeColor="text1"/>
        </w:rPr>
        <w:t xml:space="preserve"> </w:t>
      </w:r>
    </w:p>
    <w:p w14:paraId="34671F38" w14:textId="6E4F70FD" w:rsidR="00864E1F" w:rsidRPr="00DC6318" w:rsidRDefault="00864E1F" w:rsidP="00CC41A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Linsey</w:t>
      </w:r>
      <w:r w:rsidRPr="00DC6318">
        <w:rPr>
          <w:rFonts w:asciiTheme="majorHAnsi" w:hAnsiTheme="majorHAnsi" w:cstheme="minorHAnsi"/>
          <w:color w:val="000000" w:themeColor="text1"/>
        </w:rPr>
        <w:tab/>
        <w:t>A Gray</w:t>
      </w:r>
    </w:p>
    <w:p w14:paraId="7325708C" w14:textId="77777777" w:rsidR="00864E1F" w:rsidRPr="00DC6318" w:rsidRDefault="00864E1F" w:rsidP="005E3A00">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Michael Hanshaw</w:t>
      </w:r>
    </w:p>
    <w:p w14:paraId="7E5B9674" w14:textId="77777777" w:rsidR="00864E1F" w:rsidRPr="00DC6318" w:rsidRDefault="00864E1F" w:rsidP="00197BD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Tyler Harden</w:t>
      </w:r>
    </w:p>
    <w:p w14:paraId="1AA7DA0D" w14:textId="77777777" w:rsidR="006630CD" w:rsidRPr="00DC6318" w:rsidRDefault="006630CD" w:rsidP="00CC41AF">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Gary Hartman</w:t>
      </w:r>
    </w:p>
    <w:p w14:paraId="3464EC94" w14:textId="77777777" w:rsidR="006630CD" w:rsidRDefault="006630CD"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Thomas Harvey</w:t>
      </w:r>
    </w:p>
    <w:p w14:paraId="3BBA3685" w14:textId="2859EB40" w:rsidR="005E3A00" w:rsidRDefault="005E3A00" w:rsidP="00BD5E2A">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Elisa Hosey</w:t>
      </w:r>
    </w:p>
    <w:p w14:paraId="647D762D" w14:textId="3DF0047E" w:rsidR="00864E1F" w:rsidRPr="00DC6318" w:rsidRDefault="00C96222" w:rsidP="001120D2">
      <w:pPr>
        <w:spacing w:after="0"/>
        <w:rPr>
          <w:rFonts w:asciiTheme="majorHAnsi" w:hAnsiTheme="majorHAnsi" w:cstheme="minorHAnsi"/>
          <w:color w:val="000000" w:themeColor="text1"/>
        </w:rPr>
      </w:pPr>
      <w:r>
        <w:rPr>
          <w:rFonts w:asciiTheme="majorHAnsi" w:hAnsiTheme="majorHAnsi" w:cstheme="minorHAnsi"/>
          <w:color w:val="000000" w:themeColor="text1"/>
        </w:rPr>
        <w:t>Gerri Jenkins</w:t>
      </w:r>
    </w:p>
    <w:p w14:paraId="3C2B83C0" w14:textId="77777777" w:rsidR="00864E1F" w:rsidRDefault="00864E1F"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Pete Kefalas</w:t>
      </w:r>
    </w:p>
    <w:p w14:paraId="2BB723CE" w14:textId="05CDFD54" w:rsidR="005E3A00" w:rsidRPr="00DC6318" w:rsidRDefault="005E3A00" w:rsidP="00BD5E2A">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Pat Kerrigan</w:t>
      </w:r>
    </w:p>
    <w:p w14:paraId="6C6A29B3" w14:textId="77777777" w:rsidR="00864E1F" w:rsidRPr="00DC6318" w:rsidRDefault="00864E1F" w:rsidP="00864E1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Michael D Keys</w:t>
      </w:r>
    </w:p>
    <w:p w14:paraId="3FCEA6C6" w14:textId="3C9D8414" w:rsidR="00864E1F" w:rsidRPr="00DC6318" w:rsidRDefault="00864E1F" w:rsidP="00CC41A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Erin Konicek</w:t>
      </w:r>
    </w:p>
    <w:p w14:paraId="75E0BF63" w14:textId="77777777" w:rsidR="006630CD" w:rsidRDefault="006630CD" w:rsidP="001120D2">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Teri Lacy</w:t>
      </w:r>
    </w:p>
    <w:p w14:paraId="0F52CF0A" w14:textId="77777777" w:rsidR="006630CD" w:rsidRPr="00DC6318" w:rsidRDefault="00864E1F" w:rsidP="00D7118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John Moliterno</w:t>
      </w:r>
    </w:p>
    <w:p w14:paraId="76DD74F1" w14:textId="112ADFBE" w:rsidR="00864E1F" w:rsidRPr="00DC6318" w:rsidRDefault="00864E1F" w:rsidP="00F86EEB">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William E Moore</w:t>
      </w:r>
    </w:p>
    <w:p w14:paraId="28DC383D" w14:textId="77777777" w:rsidR="00864E1F" w:rsidRPr="00DC6318" w:rsidRDefault="00864E1F" w:rsidP="007317F3">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Patricia Nichols</w:t>
      </w:r>
    </w:p>
    <w:p w14:paraId="5110829E" w14:textId="4CC651AE" w:rsidR="00864E1F" w:rsidRPr="00DC6318" w:rsidRDefault="00DC6318" w:rsidP="007317F3">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Dawn </w:t>
      </w:r>
      <w:r w:rsidR="00864E1F" w:rsidRPr="00DC6318">
        <w:rPr>
          <w:rFonts w:asciiTheme="majorHAnsi" w:hAnsiTheme="majorHAnsi" w:cstheme="minorHAnsi"/>
          <w:color w:val="000000" w:themeColor="text1"/>
        </w:rPr>
        <w:t xml:space="preserve"> Ochman</w:t>
      </w:r>
    </w:p>
    <w:p w14:paraId="016FCC68" w14:textId="77777777" w:rsidR="00864E1F" w:rsidRDefault="00864E1F"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Mark Ragozine</w:t>
      </w:r>
    </w:p>
    <w:p w14:paraId="39015F90" w14:textId="394CF9CB" w:rsidR="00C96222" w:rsidRDefault="00C96222" w:rsidP="00D7118A">
      <w:pPr>
        <w:spacing w:after="0"/>
        <w:rPr>
          <w:rFonts w:asciiTheme="majorHAnsi" w:hAnsiTheme="majorHAnsi" w:cstheme="minorHAnsi"/>
          <w:color w:val="000000" w:themeColor="text1"/>
        </w:rPr>
      </w:pPr>
      <w:r>
        <w:rPr>
          <w:rFonts w:asciiTheme="majorHAnsi" w:hAnsiTheme="majorHAnsi" w:cstheme="minorHAnsi"/>
          <w:color w:val="000000" w:themeColor="text1"/>
        </w:rPr>
        <w:t>Wiley Runnest</w:t>
      </w:r>
      <w:r w:rsidR="007317F3">
        <w:rPr>
          <w:rFonts w:asciiTheme="majorHAnsi" w:hAnsiTheme="majorHAnsi" w:cstheme="minorHAnsi"/>
          <w:color w:val="000000" w:themeColor="text1"/>
        </w:rPr>
        <w:t>r</w:t>
      </w:r>
      <w:r>
        <w:rPr>
          <w:rFonts w:asciiTheme="majorHAnsi" w:hAnsiTheme="majorHAnsi" w:cstheme="minorHAnsi"/>
          <w:color w:val="000000" w:themeColor="text1"/>
        </w:rPr>
        <w:t>and</w:t>
      </w:r>
    </w:p>
    <w:p w14:paraId="1F401AEA" w14:textId="18456554" w:rsidR="007317F3" w:rsidRPr="00DC6318" w:rsidRDefault="007317F3" w:rsidP="00D7118A">
      <w:pPr>
        <w:spacing w:after="0"/>
        <w:rPr>
          <w:rFonts w:asciiTheme="majorHAnsi" w:hAnsiTheme="majorHAnsi" w:cstheme="minorHAnsi"/>
          <w:color w:val="000000" w:themeColor="text1"/>
        </w:rPr>
      </w:pPr>
      <w:r>
        <w:rPr>
          <w:rFonts w:asciiTheme="majorHAnsi" w:hAnsiTheme="majorHAnsi" w:cstheme="minorHAnsi"/>
          <w:color w:val="000000" w:themeColor="text1"/>
        </w:rPr>
        <w:t>Daniel Ross</w:t>
      </w:r>
    </w:p>
    <w:p w14:paraId="04BBF07B" w14:textId="77777777" w:rsidR="00864E1F" w:rsidRDefault="00864E1F" w:rsidP="00197BDF">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Russell H Sewell</w:t>
      </w:r>
    </w:p>
    <w:p w14:paraId="39056378" w14:textId="77777777" w:rsidR="00C96222" w:rsidRDefault="00C96222" w:rsidP="00CC41AF">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John Sofranko</w:t>
      </w:r>
    </w:p>
    <w:p w14:paraId="4F296BF2" w14:textId="10260E6C" w:rsidR="000A440A" w:rsidRPr="00DC6318" w:rsidRDefault="000A440A" w:rsidP="00BD5E2A">
      <w:pPr>
        <w:spacing w:after="0"/>
        <w:ind w:left="5760" w:firstLine="720"/>
        <w:rPr>
          <w:rFonts w:asciiTheme="majorHAnsi" w:hAnsiTheme="majorHAnsi" w:cstheme="minorHAnsi"/>
          <w:color w:val="000000" w:themeColor="text1"/>
        </w:rPr>
      </w:pPr>
      <w:r>
        <w:rPr>
          <w:rFonts w:asciiTheme="majorHAnsi" w:hAnsiTheme="majorHAnsi" w:cstheme="minorHAnsi"/>
          <w:color w:val="000000" w:themeColor="text1"/>
        </w:rPr>
        <w:t>Randy Swogger</w:t>
      </w:r>
    </w:p>
    <w:p w14:paraId="1EC5C2B2" w14:textId="77777777" w:rsidR="006630CD" w:rsidRPr="00DC6318" w:rsidRDefault="006630CD" w:rsidP="006630CD">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Rashad Terry</w:t>
      </w:r>
    </w:p>
    <w:p w14:paraId="23CAE0CF" w14:textId="77777777" w:rsidR="00864E1F" w:rsidRDefault="00864E1F" w:rsidP="00BD5E2A">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Rich Tice</w:t>
      </w:r>
    </w:p>
    <w:p w14:paraId="391F3D3E" w14:textId="77777777" w:rsidR="00864E1F" w:rsidRPr="00DC6318" w:rsidRDefault="00864E1F" w:rsidP="00BD5E2A">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Tia Toles</w:t>
      </w:r>
    </w:p>
    <w:p w14:paraId="7E7D3768" w14:textId="77777777" w:rsidR="00F80FC9" w:rsidRPr="00DC6318" w:rsidRDefault="00864E1F" w:rsidP="00F80FC9">
      <w:pPr>
        <w:spacing w:after="0"/>
        <w:ind w:left="5760" w:firstLine="720"/>
        <w:rPr>
          <w:rFonts w:asciiTheme="majorHAnsi" w:hAnsiTheme="majorHAnsi" w:cstheme="minorHAnsi"/>
          <w:color w:val="000000" w:themeColor="text1"/>
        </w:rPr>
      </w:pPr>
      <w:r w:rsidRPr="00DC6318">
        <w:rPr>
          <w:rFonts w:asciiTheme="majorHAnsi" w:hAnsiTheme="majorHAnsi" w:cstheme="minorHAnsi"/>
          <w:color w:val="000000" w:themeColor="text1"/>
        </w:rPr>
        <w:t>Daniel</w:t>
      </w:r>
      <w:r w:rsidRPr="00DC6318">
        <w:rPr>
          <w:rFonts w:asciiTheme="majorHAnsi" w:hAnsiTheme="majorHAnsi" w:cstheme="minorHAnsi"/>
          <w:color w:val="000000" w:themeColor="text1"/>
        </w:rPr>
        <w:tab/>
        <w:t>Vodhanel</w:t>
      </w:r>
    </w:p>
    <w:p w14:paraId="321F34B9" w14:textId="77777777" w:rsidR="00D1070C" w:rsidRDefault="00D1070C" w:rsidP="00F80FC9">
      <w:pPr>
        <w:spacing w:after="0"/>
        <w:rPr>
          <w:rFonts w:asciiTheme="majorHAnsi" w:hAnsiTheme="majorHAnsi" w:cstheme="minorHAnsi"/>
          <w:b/>
          <w:color w:val="000000" w:themeColor="text1"/>
          <w:u w:val="single"/>
        </w:rPr>
      </w:pPr>
    </w:p>
    <w:p w14:paraId="452E6E3B" w14:textId="77777777" w:rsidR="0016769C" w:rsidRDefault="0016769C" w:rsidP="00551BA1">
      <w:pPr>
        <w:spacing w:after="0"/>
        <w:rPr>
          <w:rFonts w:asciiTheme="majorHAnsi" w:hAnsiTheme="majorHAnsi" w:cstheme="minorHAnsi"/>
          <w:b/>
          <w:color w:val="000000" w:themeColor="text1"/>
          <w:u w:val="single"/>
        </w:rPr>
      </w:pPr>
    </w:p>
    <w:p w14:paraId="19E01C8B" w14:textId="77777777" w:rsidR="00CC41AF" w:rsidRDefault="00CC41AF" w:rsidP="00551BA1">
      <w:pPr>
        <w:spacing w:after="0"/>
        <w:rPr>
          <w:rFonts w:asciiTheme="majorHAnsi" w:hAnsiTheme="majorHAnsi" w:cstheme="minorHAnsi"/>
          <w:b/>
          <w:color w:val="000000" w:themeColor="text1"/>
          <w:u w:val="single"/>
        </w:rPr>
      </w:pPr>
    </w:p>
    <w:p w14:paraId="7B1FC200" w14:textId="34D63C9D" w:rsidR="00036286" w:rsidRPr="00DC6318" w:rsidRDefault="00551BA1" w:rsidP="00551BA1">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lastRenderedPageBreak/>
        <w:t>Guests Present</w:t>
      </w:r>
    </w:p>
    <w:p w14:paraId="0C627AE1" w14:textId="77777777" w:rsidR="00551BA1" w:rsidRPr="00DC6318" w:rsidRDefault="00D227CE" w:rsidP="00551BA1">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Kim Barrell, OMJ Administrator</w:t>
      </w:r>
    </w:p>
    <w:p w14:paraId="54A49CB8" w14:textId="2C55AB90" w:rsidR="00551BA1" w:rsidRDefault="00551BA1" w:rsidP="009E1382">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Dimitri Liogas, Executive Assistant</w:t>
      </w:r>
    </w:p>
    <w:p w14:paraId="632510E3" w14:textId="3BE5911D" w:rsidR="007317F3" w:rsidRPr="00DC6318" w:rsidRDefault="007317F3"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 xml:space="preserve">Melissa Binion, TCDJFS Fiscal </w:t>
      </w:r>
      <w:r w:rsidR="00AD40B2">
        <w:rPr>
          <w:rFonts w:asciiTheme="majorHAnsi" w:hAnsiTheme="majorHAnsi" w:cstheme="minorHAnsi"/>
          <w:color w:val="000000" w:themeColor="text1"/>
        </w:rPr>
        <w:t>Administrator</w:t>
      </w:r>
    </w:p>
    <w:p w14:paraId="38A189B9" w14:textId="67864B79" w:rsidR="005E3A00" w:rsidRDefault="00551BA1" w:rsidP="005E3A00">
      <w:pPr>
        <w:spacing w:after="0"/>
        <w:rPr>
          <w:rFonts w:asciiTheme="majorHAnsi" w:hAnsiTheme="majorHAnsi" w:cstheme="minorHAnsi"/>
          <w:color w:val="000000" w:themeColor="text1"/>
        </w:rPr>
      </w:pPr>
      <w:r w:rsidRPr="00DC6318">
        <w:rPr>
          <w:rFonts w:asciiTheme="majorHAnsi" w:hAnsiTheme="majorHAnsi" w:cstheme="minorHAnsi"/>
          <w:color w:val="000000" w:themeColor="text1"/>
        </w:rPr>
        <w:t>Tara Stanyard, OMJ Supervisor</w:t>
      </w:r>
    </w:p>
    <w:p w14:paraId="4E1AF90C" w14:textId="511AE36B" w:rsidR="00CC41AF" w:rsidRDefault="0016769C"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Danette Wasko, OMJ Supervisor</w:t>
      </w:r>
    </w:p>
    <w:p w14:paraId="47A26899" w14:textId="3F18A532" w:rsidR="009E1382" w:rsidRPr="00DC6318" w:rsidRDefault="009E1382" w:rsidP="005E3A00">
      <w:pPr>
        <w:spacing w:after="0"/>
        <w:rPr>
          <w:rFonts w:asciiTheme="majorHAnsi" w:hAnsiTheme="majorHAnsi" w:cstheme="minorHAnsi"/>
          <w:color w:val="000000" w:themeColor="text1"/>
        </w:rPr>
      </w:pPr>
      <w:r>
        <w:rPr>
          <w:rFonts w:asciiTheme="majorHAnsi" w:hAnsiTheme="majorHAnsi" w:cstheme="minorHAnsi"/>
          <w:color w:val="000000" w:themeColor="text1"/>
        </w:rPr>
        <w:t>Matt Falter, Lake to River</w:t>
      </w:r>
    </w:p>
    <w:p w14:paraId="53475421" w14:textId="77777777" w:rsidR="00026F4A" w:rsidRPr="00DC6318" w:rsidRDefault="00026F4A" w:rsidP="00026F4A">
      <w:pPr>
        <w:spacing w:after="0"/>
        <w:rPr>
          <w:rFonts w:asciiTheme="majorHAnsi" w:hAnsiTheme="majorHAnsi" w:cstheme="minorHAnsi"/>
          <w:color w:val="000000" w:themeColor="text1"/>
        </w:rPr>
      </w:pPr>
    </w:p>
    <w:p w14:paraId="7273530C" w14:textId="77777777" w:rsidR="00026F4A" w:rsidRPr="00DC6318" w:rsidRDefault="00026F4A" w:rsidP="00064012">
      <w:pPr>
        <w:spacing w:after="0"/>
        <w:rPr>
          <w:rFonts w:asciiTheme="majorHAnsi" w:hAnsiTheme="majorHAnsi" w:cstheme="minorHAnsi"/>
          <w:b/>
          <w:color w:val="000000" w:themeColor="text1"/>
        </w:rPr>
        <w:sectPr w:rsidR="00026F4A" w:rsidRPr="00DC6318" w:rsidSect="00FE7AAF">
          <w:type w:val="continuous"/>
          <w:pgSz w:w="12240" w:h="15840"/>
          <w:pgMar w:top="720" w:right="720" w:bottom="720" w:left="720" w:header="720" w:footer="720" w:gutter="0"/>
          <w:cols w:space="180"/>
          <w:docGrid w:linePitch="360"/>
        </w:sectPr>
      </w:pPr>
    </w:p>
    <w:p w14:paraId="4D45E420" w14:textId="57F69624" w:rsidR="00F80FC9"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w:t>
      </w:r>
      <w:r w:rsidR="00D7118A">
        <w:rPr>
          <w:rFonts w:asciiTheme="majorHAnsi" w:hAnsiTheme="majorHAnsi" w:cstheme="minorHAnsi"/>
          <w:color w:val="000000" w:themeColor="text1"/>
        </w:rPr>
        <w:t xml:space="preserve"> </w:t>
      </w:r>
      <w:r w:rsidR="009E1382">
        <w:rPr>
          <w:rFonts w:asciiTheme="majorHAnsi" w:hAnsiTheme="majorHAnsi" w:cstheme="minorHAnsi"/>
          <w:color w:val="000000" w:themeColor="text1"/>
        </w:rPr>
        <w:t>Keys, Executive Board Member,</w:t>
      </w:r>
      <w:r w:rsidR="0068331B" w:rsidRPr="00DC6318">
        <w:rPr>
          <w:rFonts w:asciiTheme="majorHAnsi" w:hAnsiTheme="majorHAnsi" w:cstheme="minorHAnsi"/>
          <w:color w:val="000000" w:themeColor="text1"/>
        </w:rPr>
        <w:t xml:space="preserve"> </w:t>
      </w:r>
      <w:r w:rsidR="002E62C1" w:rsidRPr="00DC6318">
        <w:rPr>
          <w:rFonts w:asciiTheme="majorHAnsi" w:hAnsiTheme="majorHAnsi" w:cstheme="minorHAnsi"/>
          <w:color w:val="000000" w:themeColor="text1"/>
        </w:rPr>
        <w:t>called the meeting to order</w:t>
      </w:r>
      <w:r w:rsidR="00FC3EF7" w:rsidRPr="00DC6318">
        <w:rPr>
          <w:rFonts w:asciiTheme="majorHAnsi" w:hAnsiTheme="majorHAnsi" w:cstheme="minorHAnsi"/>
          <w:color w:val="000000" w:themeColor="text1"/>
        </w:rPr>
        <w:t>,</w:t>
      </w:r>
      <w:r w:rsidR="00BC1DD9" w:rsidRPr="00DC6318">
        <w:rPr>
          <w:rFonts w:asciiTheme="majorHAnsi" w:hAnsiTheme="majorHAnsi" w:cstheme="minorHAnsi"/>
          <w:color w:val="000000" w:themeColor="text1"/>
        </w:rPr>
        <w:t xml:space="preserve"> </w:t>
      </w:r>
      <w:r w:rsidR="00F80FC9" w:rsidRPr="00DC6318">
        <w:rPr>
          <w:rFonts w:asciiTheme="majorHAnsi" w:hAnsiTheme="majorHAnsi" w:cstheme="minorHAnsi"/>
          <w:color w:val="000000" w:themeColor="text1"/>
        </w:rPr>
        <w:t xml:space="preserve">WDB </w:t>
      </w:r>
      <w:r w:rsidR="00197BDF" w:rsidRPr="00DC6318">
        <w:rPr>
          <w:rFonts w:asciiTheme="majorHAnsi" w:hAnsiTheme="majorHAnsi" w:cstheme="minorHAnsi"/>
          <w:color w:val="000000" w:themeColor="text1"/>
        </w:rPr>
        <w:t>attendance was taken</w:t>
      </w:r>
      <w:r w:rsidR="0092693C" w:rsidRPr="00DC6318">
        <w:rPr>
          <w:rFonts w:asciiTheme="majorHAnsi" w:hAnsiTheme="majorHAnsi" w:cstheme="minorHAnsi"/>
          <w:color w:val="000000" w:themeColor="text1"/>
        </w:rPr>
        <w:t xml:space="preserve"> with</w:t>
      </w:r>
      <w:r w:rsidR="00622561" w:rsidRPr="00DC6318">
        <w:rPr>
          <w:rFonts w:asciiTheme="majorHAnsi" w:hAnsiTheme="majorHAnsi" w:cstheme="minorHAnsi"/>
          <w:color w:val="000000" w:themeColor="text1"/>
        </w:rPr>
        <w:t xml:space="preserve"> </w:t>
      </w:r>
      <w:r w:rsidR="00BC1DD9" w:rsidRPr="00DC6318">
        <w:rPr>
          <w:rFonts w:asciiTheme="majorHAnsi" w:hAnsiTheme="majorHAnsi" w:cstheme="minorHAnsi"/>
          <w:color w:val="000000" w:themeColor="text1"/>
        </w:rPr>
        <w:t>quorum in attendance</w:t>
      </w:r>
      <w:r w:rsidR="00DA7EF5" w:rsidRPr="00DC6318">
        <w:rPr>
          <w:rFonts w:asciiTheme="majorHAnsi" w:hAnsiTheme="majorHAnsi" w:cstheme="minorHAnsi"/>
          <w:color w:val="000000" w:themeColor="text1"/>
        </w:rPr>
        <w:t>.</w:t>
      </w:r>
      <w:r w:rsidR="00197BDF" w:rsidRPr="00DC6318">
        <w:rPr>
          <w:rFonts w:asciiTheme="majorHAnsi" w:hAnsiTheme="majorHAnsi" w:cstheme="minorHAnsi"/>
          <w:color w:val="000000" w:themeColor="text1"/>
        </w:rPr>
        <w:t xml:space="preserve">  </w:t>
      </w:r>
    </w:p>
    <w:p w14:paraId="68921FB2" w14:textId="77777777" w:rsidR="005160DB" w:rsidRDefault="005160DB" w:rsidP="00BC295C">
      <w:pPr>
        <w:spacing w:after="0" w:line="240" w:lineRule="auto"/>
        <w:rPr>
          <w:rFonts w:asciiTheme="majorHAnsi" w:hAnsiTheme="majorHAnsi" w:cstheme="minorHAnsi"/>
          <w:color w:val="000000" w:themeColor="text1"/>
        </w:rPr>
      </w:pPr>
    </w:p>
    <w:p w14:paraId="434E1986" w14:textId="0CC84161" w:rsidR="00BC295C" w:rsidRPr="00DC6318" w:rsidRDefault="00F86EEB" w:rsidP="00BC295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 xml:space="preserve">Mr. </w:t>
      </w:r>
      <w:r w:rsidR="009E1382">
        <w:rPr>
          <w:rFonts w:asciiTheme="majorHAnsi" w:hAnsiTheme="majorHAnsi" w:cstheme="minorHAnsi"/>
          <w:color w:val="000000" w:themeColor="text1"/>
        </w:rPr>
        <w:t xml:space="preserve">Keys </w:t>
      </w:r>
      <w:r w:rsidR="00BC295C" w:rsidRPr="00DC6318">
        <w:rPr>
          <w:rFonts w:asciiTheme="majorHAnsi" w:hAnsiTheme="majorHAnsi" w:cstheme="minorHAnsi"/>
          <w:color w:val="000000" w:themeColor="text1"/>
        </w:rPr>
        <w:t xml:space="preserve">requested a motion to approve the minutes of the </w:t>
      </w:r>
      <w:r w:rsidR="009E1382">
        <w:rPr>
          <w:rFonts w:asciiTheme="majorHAnsi" w:hAnsiTheme="majorHAnsi" w:cstheme="minorHAnsi"/>
          <w:color w:val="000000" w:themeColor="text1"/>
        </w:rPr>
        <w:t>February 20, 2025</w:t>
      </w:r>
      <w:r w:rsidR="009C2F5C" w:rsidRPr="00DC6318">
        <w:rPr>
          <w:rFonts w:asciiTheme="majorHAnsi" w:hAnsiTheme="majorHAnsi" w:cstheme="minorHAnsi"/>
          <w:color w:val="000000" w:themeColor="text1"/>
        </w:rPr>
        <w:t xml:space="preserve"> meeting</w:t>
      </w:r>
      <w:r w:rsidR="00BC295C" w:rsidRPr="00DC6318">
        <w:rPr>
          <w:rFonts w:asciiTheme="majorHAnsi" w:hAnsiTheme="majorHAnsi" w:cstheme="minorHAnsi"/>
          <w:color w:val="000000" w:themeColor="text1"/>
        </w:rPr>
        <w:t xml:space="preserve"> </w:t>
      </w:r>
      <w:r w:rsidR="00671E96" w:rsidRPr="00DC6318">
        <w:rPr>
          <w:rFonts w:asciiTheme="majorHAnsi" w:hAnsiTheme="majorHAnsi" w:cstheme="minorHAnsi"/>
          <w:color w:val="000000" w:themeColor="text1"/>
        </w:rPr>
        <w:t>as submitted to the Board</w:t>
      </w:r>
      <w:r w:rsidR="00F664B6" w:rsidRPr="00DC6318">
        <w:rPr>
          <w:rFonts w:asciiTheme="majorHAnsi" w:hAnsiTheme="majorHAnsi" w:cstheme="minorHAnsi"/>
          <w:color w:val="000000" w:themeColor="text1"/>
        </w:rPr>
        <w:t xml:space="preserve"> via email</w:t>
      </w:r>
      <w:r w:rsidR="00671E96" w:rsidRPr="00DC6318">
        <w:rPr>
          <w:rFonts w:asciiTheme="majorHAnsi" w:hAnsiTheme="majorHAnsi" w:cstheme="minorHAnsi"/>
          <w:color w:val="000000" w:themeColor="text1"/>
        </w:rPr>
        <w:t>.</w:t>
      </w:r>
      <w:r w:rsidR="00622561" w:rsidRPr="00DC6318">
        <w:rPr>
          <w:rFonts w:asciiTheme="majorHAnsi" w:hAnsiTheme="majorHAnsi" w:cstheme="minorHAnsi"/>
          <w:color w:val="000000" w:themeColor="text1"/>
        </w:rPr>
        <w:t xml:space="preserve"> </w:t>
      </w:r>
    </w:p>
    <w:p w14:paraId="263611D5" w14:textId="4EB41EAC" w:rsidR="00BC295C" w:rsidRPr="008A6036" w:rsidRDefault="00FB0A0E"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BC295C" w:rsidRPr="008A6036">
        <w:rPr>
          <w:rFonts w:asciiTheme="majorHAnsi" w:hAnsiTheme="majorHAnsi" w:cstheme="minorHAnsi"/>
          <w:color w:val="FF0000"/>
        </w:rPr>
        <w:t xml:space="preserve">:  </w:t>
      </w:r>
      <w:r w:rsidR="00CA3FA6" w:rsidRPr="008A6036">
        <w:rPr>
          <w:rFonts w:asciiTheme="majorHAnsi" w:hAnsiTheme="majorHAnsi" w:cstheme="minorHAnsi"/>
          <w:color w:val="FF0000"/>
        </w:rPr>
        <w:t xml:space="preserve">By </w:t>
      </w:r>
      <w:r w:rsidR="00D227CE" w:rsidRPr="008A6036">
        <w:rPr>
          <w:rFonts w:asciiTheme="majorHAnsi" w:hAnsiTheme="majorHAnsi" w:cstheme="minorHAnsi"/>
          <w:color w:val="FF0000"/>
        </w:rPr>
        <w:t>M</w:t>
      </w:r>
      <w:r w:rsidR="00D7118A">
        <w:rPr>
          <w:rFonts w:asciiTheme="majorHAnsi" w:hAnsiTheme="majorHAnsi" w:cstheme="minorHAnsi"/>
          <w:color w:val="FF0000"/>
        </w:rPr>
        <w:t xml:space="preserve">r. </w:t>
      </w:r>
      <w:r w:rsidR="009E1382">
        <w:rPr>
          <w:rFonts w:asciiTheme="majorHAnsi" w:hAnsiTheme="majorHAnsi" w:cstheme="minorHAnsi"/>
          <w:color w:val="FF0000"/>
        </w:rPr>
        <w:t>Emerson</w:t>
      </w:r>
      <w:r w:rsidR="00D7118A">
        <w:rPr>
          <w:rFonts w:asciiTheme="majorHAnsi" w:hAnsiTheme="majorHAnsi" w:cstheme="minorHAnsi"/>
          <w:color w:val="FF0000"/>
        </w:rPr>
        <w:t xml:space="preserve"> </w:t>
      </w:r>
      <w:r w:rsidR="00BC295C" w:rsidRPr="008A6036">
        <w:rPr>
          <w:rFonts w:asciiTheme="majorHAnsi" w:hAnsiTheme="majorHAnsi" w:cstheme="minorHAnsi"/>
          <w:color w:val="FF0000"/>
        </w:rPr>
        <w:t xml:space="preserve">to approve the </w:t>
      </w:r>
      <w:r w:rsidR="009E1382">
        <w:rPr>
          <w:rFonts w:asciiTheme="majorHAnsi" w:hAnsiTheme="majorHAnsi" w:cstheme="minorHAnsi"/>
          <w:color w:val="FF0000"/>
        </w:rPr>
        <w:t>February 20, 2025</w:t>
      </w:r>
      <w:r w:rsidR="00A47108" w:rsidRPr="008A6036">
        <w:rPr>
          <w:rFonts w:asciiTheme="majorHAnsi" w:hAnsiTheme="majorHAnsi" w:cstheme="minorHAnsi"/>
          <w:color w:val="FF0000"/>
        </w:rPr>
        <w:t xml:space="preserve"> </w:t>
      </w:r>
      <w:r w:rsidR="009C2F5C" w:rsidRPr="008A6036">
        <w:rPr>
          <w:rFonts w:asciiTheme="majorHAnsi" w:hAnsiTheme="majorHAnsi" w:cstheme="minorHAnsi"/>
          <w:color w:val="FF0000"/>
        </w:rPr>
        <w:t>WDB</w:t>
      </w:r>
      <w:r w:rsidR="00622561" w:rsidRPr="008A6036">
        <w:rPr>
          <w:rFonts w:asciiTheme="majorHAnsi" w:hAnsiTheme="majorHAnsi" w:cstheme="minorHAnsi"/>
          <w:color w:val="FF0000"/>
        </w:rPr>
        <w:t xml:space="preserve"> minutes, </w:t>
      </w:r>
      <w:r w:rsidR="00BC295C" w:rsidRPr="008A6036">
        <w:rPr>
          <w:rFonts w:asciiTheme="majorHAnsi" w:hAnsiTheme="majorHAnsi" w:cstheme="minorHAnsi"/>
          <w:color w:val="FF0000"/>
        </w:rPr>
        <w:t>as written and submitted.</w:t>
      </w:r>
    </w:p>
    <w:p w14:paraId="0356DE4B" w14:textId="74F7EFDB"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Seconded</w:t>
      </w:r>
      <w:r w:rsidR="00BC295C" w:rsidRPr="008A6036">
        <w:rPr>
          <w:rFonts w:asciiTheme="majorHAnsi" w:hAnsiTheme="majorHAnsi" w:cstheme="minorHAnsi"/>
          <w:color w:val="FF0000"/>
        </w:rPr>
        <w:t xml:space="preserve">:  </w:t>
      </w:r>
      <w:r w:rsidR="001F181E" w:rsidRPr="008A6036">
        <w:rPr>
          <w:rFonts w:asciiTheme="majorHAnsi" w:hAnsiTheme="majorHAnsi" w:cstheme="minorHAnsi"/>
          <w:color w:val="FF0000"/>
        </w:rPr>
        <w:t xml:space="preserve">By </w:t>
      </w:r>
      <w:r w:rsidR="00CC41AF">
        <w:rPr>
          <w:rFonts w:asciiTheme="majorHAnsi" w:hAnsiTheme="majorHAnsi" w:cstheme="minorHAnsi"/>
          <w:color w:val="FF0000"/>
        </w:rPr>
        <w:t>Mr</w:t>
      </w:r>
      <w:r w:rsidR="009E1382">
        <w:rPr>
          <w:rFonts w:asciiTheme="majorHAnsi" w:hAnsiTheme="majorHAnsi" w:cstheme="minorHAnsi"/>
          <w:color w:val="FF0000"/>
        </w:rPr>
        <w:t>s. Lacy</w:t>
      </w:r>
    </w:p>
    <w:p w14:paraId="369A826B"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Discussion</w:t>
      </w:r>
      <w:r w:rsidR="00BC295C" w:rsidRPr="008A6036">
        <w:rPr>
          <w:rFonts w:asciiTheme="majorHAnsi" w:hAnsiTheme="majorHAnsi" w:cstheme="minorHAnsi"/>
          <w:color w:val="FF0000"/>
        </w:rPr>
        <w:t>:  None</w:t>
      </w:r>
    </w:p>
    <w:p w14:paraId="608A0BED" w14:textId="77777777" w:rsidR="00BC295C" w:rsidRPr="008A6036" w:rsidRDefault="009C148F" w:rsidP="00BC295C">
      <w:pPr>
        <w:spacing w:after="0" w:line="240" w:lineRule="auto"/>
        <w:rPr>
          <w:rFonts w:asciiTheme="majorHAnsi" w:hAnsiTheme="majorHAnsi" w:cstheme="minorHAnsi"/>
          <w:color w:val="FF0000"/>
        </w:rPr>
      </w:pPr>
      <w:r w:rsidRPr="008A6036">
        <w:rPr>
          <w:rFonts w:asciiTheme="majorHAnsi" w:hAnsiTheme="majorHAnsi" w:cstheme="minorHAnsi"/>
          <w:color w:val="FF0000"/>
        </w:rPr>
        <w:t>Vote</w:t>
      </w:r>
      <w:r w:rsidR="00BC295C" w:rsidRPr="008A6036">
        <w:rPr>
          <w:rFonts w:asciiTheme="majorHAnsi" w:hAnsiTheme="majorHAnsi" w:cstheme="minorHAnsi"/>
          <w:color w:val="FF0000"/>
        </w:rPr>
        <w:t>:</w:t>
      </w:r>
      <w:r w:rsidR="00220AC6" w:rsidRPr="008A6036">
        <w:rPr>
          <w:rFonts w:asciiTheme="majorHAnsi" w:hAnsiTheme="majorHAnsi" w:cstheme="minorHAnsi"/>
          <w:color w:val="FF0000"/>
        </w:rPr>
        <w:t xml:space="preserve">  Unanimous</w:t>
      </w:r>
    </w:p>
    <w:p w14:paraId="459C0BDD" w14:textId="64F8AE61" w:rsidR="009B54A2" w:rsidRPr="008A6036" w:rsidRDefault="009C148F" w:rsidP="009B54A2">
      <w:pPr>
        <w:spacing w:after="0" w:line="240" w:lineRule="auto"/>
        <w:rPr>
          <w:rFonts w:asciiTheme="majorHAnsi" w:hAnsiTheme="majorHAnsi" w:cstheme="minorHAnsi"/>
          <w:color w:val="FF0000"/>
        </w:rPr>
      </w:pPr>
      <w:r w:rsidRPr="008A6036">
        <w:rPr>
          <w:rFonts w:asciiTheme="majorHAnsi" w:hAnsiTheme="majorHAnsi" w:cstheme="minorHAnsi"/>
          <w:color w:val="FF0000"/>
        </w:rPr>
        <w:t>Motion</w:t>
      </w:r>
      <w:r w:rsidR="00C409CD" w:rsidRPr="008A6036">
        <w:rPr>
          <w:rFonts w:asciiTheme="majorHAnsi" w:hAnsiTheme="majorHAnsi" w:cstheme="minorHAnsi"/>
          <w:color w:val="FF0000"/>
        </w:rPr>
        <w:t>:</w:t>
      </w:r>
      <w:r w:rsidR="00BC295C" w:rsidRPr="008A6036">
        <w:rPr>
          <w:rFonts w:asciiTheme="majorHAnsi" w:hAnsiTheme="majorHAnsi" w:cstheme="minorHAnsi"/>
          <w:color w:val="FF0000"/>
        </w:rPr>
        <w:t xml:space="preserve"> </w:t>
      </w:r>
      <w:r w:rsidRPr="008A6036">
        <w:rPr>
          <w:rFonts w:asciiTheme="majorHAnsi" w:hAnsiTheme="majorHAnsi" w:cstheme="minorHAnsi"/>
          <w:color w:val="FF0000"/>
          <w:u w:val="single"/>
        </w:rPr>
        <w:t>Carried</w:t>
      </w:r>
    </w:p>
    <w:p w14:paraId="1236DD92" w14:textId="77777777" w:rsidR="009B54A2" w:rsidRDefault="009B54A2" w:rsidP="009B03DC">
      <w:pPr>
        <w:spacing w:after="0" w:line="240" w:lineRule="auto"/>
        <w:rPr>
          <w:rFonts w:asciiTheme="majorHAnsi" w:hAnsiTheme="majorHAnsi" w:cstheme="minorHAnsi"/>
          <w:color w:val="000000" w:themeColor="text1"/>
        </w:rPr>
      </w:pPr>
    </w:p>
    <w:p w14:paraId="58326BF1" w14:textId="12DF7A7C" w:rsidR="00124FF2" w:rsidRPr="000F74F2" w:rsidRDefault="00CC41AF" w:rsidP="000F74F2">
      <w:pPr>
        <w:spacing w:after="0" w:line="240" w:lineRule="auto"/>
        <w:jc w:val="center"/>
        <w:rPr>
          <w:rFonts w:asciiTheme="majorHAnsi" w:hAnsiTheme="majorHAnsi" w:cstheme="minorHAnsi"/>
          <w:b/>
          <w:bCs/>
          <w:color w:val="000000" w:themeColor="text1"/>
          <w:u w:val="single"/>
        </w:rPr>
      </w:pPr>
      <w:r w:rsidRPr="000F74F2">
        <w:rPr>
          <w:rFonts w:asciiTheme="majorHAnsi" w:hAnsiTheme="majorHAnsi" w:cstheme="minorHAnsi"/>
          <w:b/>
          <w:bCs/>
          <w:color w:val="000000" w:themeColor="text1"/>
          <w:u w:val="single"/>
        </w:rPr>
        <w:t>Presentations:</w:t>
      </w:r>
    </w:p>
    <w:p w14:paraId="4E055AD4" w14:textId="30CADDE8" w:rsidR="00CC41AF" w:rsidRDefault="009E1382" w:rsidP="009B03DC">
      <w:pPr>
        <w:spacing w:after="0" w:line="240" w:lineRule="auto"/>
        <w:rPr>
          <w:rFonts w:asciiTheme="majorHAnsi" w:hAnsiTheme="majorHAnsi" w:cstheme="minorHAnsi"/>
          <w:color w:val="000000" w:themeColor="text1"/>
        </w:rPr>
      </w:pPr>
      <w:r w:rsidRPr="009E1382">
        <w:rPr>
          <w:rFonts w:asciiTheme="majorHAnsi" w:hAnsiTheme="majorHAnsi" w:cstheme="minorHAnsi"/>
          <w:b/>
          <w:bCs/>
          <w:color w:val="000000" w:themeColor="text1"/>
        </w:rPr>
        <w:t>Matt Falter</w:t>
      </w:r>
      <w:r>
        <w:rPr>
          <w:rFonts w:asciiTheme="majorHAnsi" w:hAnsiTheme="majorHAnsi" w:cstheme="minorHAnsi"/>
          <w:color w:val="000000" w:themeColor="text1"/>
        </w:rPr>
        <w:t>- Lake to River Economic Development region representative provided an update of economic development activities.  Mr. Falter announced the acquisition of the Kimberly Clark to locate and start producing products in Trumbull County. Mr. Falter also mentioned that there are various projects in the pipeline, including the possibility of resurrecting the NEO Healthforce, healthcare industry sector partnership</w:t>
      </w:r>
      <w:r w:rsidR="00EF5C39">
        <w:rPr>
          <w:rFonts w:asciiTheme="majorHAnsi" w:hAnsiTheme="majorHAnsi" w:cstheme="minorHAnsi"/>
          <w:color w:val="000000" w:themeColor="text1"/>
        </w:rPr>
        <w:t>.</w:t>
      </w:r>
    </w:p>
    <w:p w14:paraId="0B22A723" w14:textId="77777777" w:rsidR="009E1382" w:rsidRDefault="009E1382" w:rsidP="009B03DC">
      <w:pPr>
        <w:spacing w:after="0" w:line="240" w:lineRule="auto"/>
        <w:rPr>
          <w:rFonts w:asciiTheme="majorHAnsi" w:hAnsiTheme="majorHAnsi" w:cstheme="minorHAnsi"/>
          <w:color w:val="000000" w:themeColor="text1"/>
        </w:rPr>
      </w:pPr>
    </w:p>
    <w:p w14:paraId="075E4E78" w14:textId="77777777" w:rsidR="009E1382" w:rsidRDefault="009E1382" w:rsidP="009B03DC">
      <w:pPr>
        <w:spacing w:after="0" w:line="240" w:lineRule="auto"/>
        <w:rPr>
          <w:rFonts w:asciiTheme="majorHAnsi" w:hAnsiTheme="majorHAnsi" w:cstheme="minorHAnsi"/>
          <w:color w:val="000000" w:themeColor="text1"/>
        </w:rPr>
      </w:pPr>
    </w:p>
    <w:p w14:paraId="6E89CDBC" w14:textId="6087D56F" w:rsidR="00172ED5" w:rsidRPr="00DC6318" w:rsidRDefault="000A7145" w:rsidP="009B03D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w:t>
      </w:r>
      <w:r w:rsidR="00AF1855">
        <w:rPr>
          <w:rFonts w:asciiTheme="majorHAnsi" w:hAnsiTheme="majorHAnsi" w:cstheme="minorHAnsi"/>
          <w:color w:val="000000" w:themeColor="text1"/>
        </w:rPr>
        <w:t xml:space="preserve"> </w:t>
      </w:r>
      <w:r w:rsidR="009E1382">
        <w:rPr>
          <w:rFonts w:asciiTheme="majorHAnsi" w:hAnsiTheme="majorHAnsi" w:cstheme="minorHAnsi"/>
          <w:color w:val="000000" w:themeColor="text1"/>
        </w:rPr>
        <w:t>Keys</w:t>
      </w:r>
      <w:r w:rsidR="00BD3862"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requested </w:t>
      </w:r>
      <w:r w:rsidR="00EC2472" w:rsidRPr="00DC6318">
        <w:rPr>
          <w:rFonts w:asciiTheme="majorHAnsi" w:hAnsiTheme="majorHAnsi" w:cstheme="minorHAnsi"/>
          <w:color w:val="000000" w:themeColor="text1"/>
        </w:rPr>
        <w:t>reports from</w:t>
      </w:r>
      <w:r w:rsidR="00172ED5" w:rsidRPr="00DC6318">
        <w:rPr>
          <w:rFonts w:asciiTheme="majorHAnsi" w:hAnsiTheme="majorHAnsi" w:cstheme="minorHAnsi"/>
          <w:color w:val="000000" w:themeColor="text1"/>
        </w:rPr>
        <w:t xml:space="preserve"> the Board’s Standing Committees</w:t>
      </w:r>
      <w:r w:rsidR="00BD3862" w:rsidRPr="00DC6318">
        <w:rPr>
          <w:rFonts w:asciiTheme="majorHAnsi" w:hAnsiTheme="majorHAnsi" w:cstheme="minorHAnsi"/>
          <w:color w:val="000000" w:themeColor="text1"/>
        </w:rPr>
        <w:t>.</w:t>
      </w:r>
    </w:p>
    <w:p w14:paraId="37A686A1" w14:textId="77777777" w:rsidR="00667F42" w:rsidRPr="00DC6318" w:rsidRDefault="00667F42" w:rsidP="0089550D">
      <w:pPr>
        <w:spacing w:after="0" w:line="240" w:lineRule="auto"/>
        <w:rPr>
          <w:rFonts w:asciiTheme="majorHAnsi" w:hAnsiTheme="majorHAnsi" w:cstheme="minorHAnsi"/>
          <w:b/>
          <w:color w:val="000000" w:themeColor="text1"/>
        </w:rPr>
      </w:pPr>
    </w:p>
    <w:p w14:paraId="0A87A688" w14:textId="77777777" w:rsidR="00EC2472" w:rsidRPr="00DC6318" w:rsidRDefault="00172ED5"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OhioMeansJobs Committee</w:t>
      </w:r>
    </w:p>
    <w:p w14:paraId="02A8C395" w14:textId="19E77908" w:rsidR="00DA0219" w:rsidRDefault="00B9089D" w:rsidP="0036531C">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Committee C</w:t>
      </w:r>
      <w:r w:rsidR="00B245F7" w:rsidRPr="00DC6318">
        <w:rPr>
          <w:rFonts w:asciiTheme="majorHAnsi" w:hAnsiTheme="majorHAnsi" w:cstheme="minorHAnsi"/>
          <w:color w:val="000000" w:themeColor="text1"/>
        </w:rPr>
        <w:t>hair, Mr. Michael Keys reported</w:t>
      </w:r>
      <w:r w:rsidR="00172ED5" w:rsidRPr="00DC6318">
        <w:rPr>
          <w:rFonts w:asciiTheme="majorHAnsi" w:hAnsiTheme="majorHAnsi" w:cstheme="minorHAnsi"/>
          <w:color w:val="000000" w:themeColor="text1"/>
        </w:rPr>
        <w:t xml:space="preserve"> the last meeting was held </w:t>
      </w:r>
      <w:r w:rsidR="00EF5C39">
        <w:rPr>
          <w:rFonts w:asciiTheme="majorHAnsi" w:hAnsiTheme="majorHAnsi" w:cstheme="minorHAnsi"/>
          <w:color w:val="000000" w:themeColor="text1"/>
        </w:rPr>
        <w:t>May 6, 2025</w:t>
      </w:r>
      <w:r w:rsidR="001E39E8" w:rsidRPr="00DC6318">
        <w:rPr>
          <w:rFonts w:asciiTheme="majorHAnsi" w:hAnsiTheme="majorHAnsi" w:cstheme="minorHAnsi"/>
          <w:color w:val="000000" w:themeColor="text1"/>
        </w:rPr>
        <w:t xml:space="preserve">. </w:t>
      </w:r>
      <w:r w:rsidR="00172ED5" w:rsidRPr="00DC6318">
        <w:rPr>
          <w:rFonts w:asciiTheme="majorHAnsi" w:hAnsiTheme="majorHAnsi" w:cstheme="minorHAnsi"/>
          <w:color w:val="000000" w:themeColor="text1"/>
        </w:rPr>
        <w:t xml:space="preserve"> </w:t>
      </w:r>
      <w:r w:rsidR="00932A76" w:rsidRPr="00DC6318">
        <w:rPr>
          <w:rFonts w:asciiTheme="majorHAnsi" w:hAnsiTheme="majorHAnsi" w:cstheme="minorHAnsi"/>
          <w:color w:val="000000" w:themeColor="text1"/>
        </w:rPr>
        <w:t>The c</w:t>
      </w:r>
      <w:r w:rsidR="006B10E2" w:rsidRPr="00DC6318">
        <w:rPr>
          <w:rFonts w:asciiTheme="majorHAnsi" w:hAnsiTheme="majorHAnsi" w:cstheme="minorHAnsi"/>
          <w:color w:val="000000" w:themeColor="text1"/>
        </w:rPr>
        <w:t>ommittee</w:t>
      </w:r>
      <w:r w:rsidR="00186BA6"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discussed</w:t>
      </w:r>
      <w:r w:rsidR="00186BA6" w:rsidRPr="00DC6318">
        <w:rPr>
          <w:rFonts w:asciiTheme="majorHAnsi" w:hAnsiTheme="majorHAnsi" w:cstheme="minorHAnsi"/>
          <w:color w:val="000000" w:themeColor="text1"/>
        </w:rPr>
        <w:t xml:space="preserve"> </w:t>
      </w:r>
      <w:r w:rsidR="00EF5C39">
        <w:rPr>
          <w:rFonts w:asciiTheme="majorHAnsi" w:hAnsiTheme="majorHAnsi" w:cstheme="minorHAnsi"/>
          <w:color w:val="000000" w:themeColor="text1"/>
        </w:rPr>
        <w:t>two important items. The Youth Furniture and the committee with other guests got a presentation from Transfer VR. On the usage of virtual reality headsets for career exploration and test prep.  The committee brought forward two motions to the floor:</w:t>
      </w:r>
    </w:p>
    <w:p w14:paraId="04DA2830" w14:textId="77777777" w:rsidR="00EF5C39" w:rsidRDefault="00EF5C39" w:rsidP="0036531C">
      <w:pPr>
        <w:spacing w:after="0" w:line="240" w:lineRule="auto"/>
        <w:rPr>
          <w:rFonts w:asciiTheme="majorHAnsi" w:hAnsiTheme="majorHAnsi" w:cstheme="minorHAnsi"/>
          <w:color w:val="000000" w:themeColor="text1"/>
        </w:rPr>
      </w:pPr>
    </w:p>
    <w:p w14:paraId="148A1703" w14:textId="10A19247" w:rsidR="00EF5C39" w:rsidRDefault="00EF5C39" w:rsidP="00EF5C39">
      <w:pPr>
        <w:tabs>
          <w:tab w:val="left" w:pos="630"/>
        </w:tabs>
        <w:spacing w:after="0"/>
        <w:rPr>
          <w:b/>
          <w:bCs/>
          <w:color w:val="FF0000"/>
        </w:rPr>
      </w:pPr>
      <w:r w:rsidRPr="00CC0991">
        <w:rPr>
          <w:b/>
          <w:bCs/>
          <w:color w:val="FF0000"/>
        </w:rPr>
        <w:t xml:space="preserve">MOTION: </w:t>
      </w:r>
      <w:r>
        <w:rPr>
          <w:b/>
          <w:bCs/>
          <w:color w:val="FF0000"/>
        </w:rPr>
        <w:t xml:space="preserve"> By Mr. Daly, t</w:t>
      </w:r>
      <w:r w:rsidRPr="00CC0991">
        <w:rPr>
          <w:b/>
          <w:bCs/>
          <w:color w:val="FF0000"/>
        </w:rPr>
        <w:t xml:space="preserve">o authorize the </w:t>
      </w:r>
      <w:r>
        <w:rPr>
          <w:b/>
          <w:bCs/>
          <w:color w:val="FF0000"/>
        </w:rPr>
        <w:t xml:space="preserve">purchase of </w:t>
      </w:r>
      <w:r w:rsidRPr="00CC0991">
        <w:rPr>
          <w:b/>
          <w:bCs/>
          <w:color w:val="FF0000"/>
        </w:rPr>
        <w:t xml:space="preserve">4 Transfr VR virtual reality headsets </w:t>
      </w:r>
      <w:r>
        <w:rPr>
          <w:b/>
          <w:bCs/>
          <w:color w:val="FF0000"/>
        </w:rPr>
        <w:t xml:space="preserve">and lease the headset software </w:t>
      </w:r>
      <w:r w:rsidRPr="00CC0991">
        <w:rPr>
          <w:b/>
          <w:bCs/>
          <w:color w:val="FF0000"/>
        </w:rPr>
        <w:t>for 12 months</w:t>
      </w:r>
      <w:r>
        <w:rPr>
          <w:b/>
          <w:bCs/>
          <w:color w:val="FF0000"/>
        </w:rPr>
        <w:t xml:space="preserve"> (2 Youth and 2 Adult)</w:t>
      </w:r>
      <w:r w:rsidRPr="00CC0991">
        <w:rPr>
          <w:b/>
          <w:bCs/>
          <w:color w:val="FF0000"/>
        </w:rPr>
        <w:t>, also to submit prea</w:t>
      </w:r>
      <w:r>
        <w:rPr>
          <w:b/>
          <w:bCs/>
          <w:color w:val="FF0000"/>
        </w:rPr>
        <w:t>pproval</w:t>
      </w:r>
      <w:r w:rsidRPr="00CC0991">
        <w:rPr>
          <w:b/>
          <w:bCs/>
          <w:color w:val="FF0000"/>
        </w:rPr>
        <w:t xml:space="preserve"> documents to the state. </w:t>
      </w:r>
    </w:p>
    <w:p w14:paraId="30D09257" w14:textId="2DD9EB17" w:rsidR="00EF5C39" w:rsidRDefault="00EF5C39" w:rsidP="00EF5C39">
      <w:pPr>
        <w:tabs>
          <w:tab w:val="left" w:pos="630"/>
        </w:tabs>
        <w:spacing w:after="0"/>
        <w:rPr>
          <w:b/>
          <w:bCs/>
          <w:color w:val="FF0000"/>
        </w:rPr>
      </w:pPr>
      <w:r>
        <w:rPr>
          <w:b/>
          <w:bCs/>
          <w:color w:val="FF0000"/>
        </w:rPr>
        <w:t>SECOND: by Mr. Sewell</w:t>
      </w:r>
    </w:p>
    <w:p w14:paraId="0E852105" w14:textId="295E03F8" w:rsidR="00EF5C39" w:rsidRDefault="00EF5C39" w:rsidP="00EF5C39">
      <w:pPr>
        <w:tabs>
          <w:tab w:val="left" w:pos="630"/>
        </w:tabs>
        <w:spacing w:after="0"/>
        <w:rPr>
          <w:b/>
          <w:bCs/>
          <w:color w:val="FF0000"/>
        </w:rPr>
      </w:pPr>
      <w:r>
        <w:rPr>
          <w:b/>
          <w:bCs/>
          <w:color w:val="FF0000"/>
        </w:rPr>
        <w:t>Discussion: A discussion among members on their perspective on the value and potential of the headsets.</w:t>
      </w:r>
    </w:p>
    <w:p w14:paraId="056E1BB0" w14:textId="2F04D48D" w:rsidR="00EF5C39" w:rsidRDefault="00EF5C39" w:rsidP="00EF5C39">
      <w:pPr>
        <w:tabs>
          <w:tab w:val="left" w:pos="630"/>
        </w:tabs>
        <w:spacing w:after="0"/>
        <w:rPr>
          <w:b/>
          <w:bCs/>
          <w:color w:val="FF0000"/>
        </w:rPr>
      </w:pPr>
      <w:r>
        <w:rPr>
          <w:b/>
          <w:bCs/>
          <w:color w:val="FF0000"/>
        </w:rPr>
        <w:t>Vote: unanimous</w:t>
      </w:r>
    </w:p>
    <w:p w14:paraId="26A1F563" w14:textId="121CCACB" w:rsidR="00EF5C39" w:rsidRDefault="00EF5C39" w:rsidP="00EF5C39">
      <w:pPr>
        <w:tabs>
          <w:tab w:val="left" w:pos="630"/>
        </w:tabs>
        <w:spacing w:after="0"/>
        <w:rPr>
          <w:b/>
          <w:bCs/>
          <w:color w:val="FF0000"/>
          <w:u w:val="single"/>
        </w:rPr>
      </w:pPr>
      <w:r>
        <w:rPr>
          <w:b/>
          <w:bCs/>
          <w:color w:val="FF0000"/>
        </w:rPr>
        <w:t xml:space="preserve">Motion: </w:t>
      </w:r>
      <w:r w:rsidRPr="00EF5C39">
        <w:rPr>
          <w:b/>
          <w:bCs/>
          <w:color w:val="FF0000"/>
          <w:u w:val="single"/>
        </w:rPr>
        <w:t>Carried</w:t>
      </w:r>
    </w:p>
    <w:p w14:paraId="369E4ADB" w14:textId="77777777" w:rsidR="00EF5C39" w:rsidRDefault="00EF5C39" w:rsidP="00EF5C39">
      <w:pPr>
        <w:tabs>
          <w:tab w:val="left" w:pos="630"/>
        </w:tabs>
        <w:spacing w:after="0"/>
        <w:rPr>
          <w:b/>
          <w:bCs/>
          <w:color w:val="FF0000"/>
          <w:u w:val="single"/>
        </w:rPr>
      </w:pPr>
    </w:p>
    <w:p w14:paraId="633B3E1E" w14:textId="72CADFB5" w:rsidR="00EF5C39" w:rsidRDefault="00EF5C39" w:rsidP="00EF5C39">
      <w:pPr>
        <w:tabs>
          <w:tab w:val="left" w:pos="630"/>
        </w:tabs>
        <w:spacing w:after="0"/>
        <w:rPr>
          <w:b/>
          <w:bCs/>
          <w:color w:val="FF0000"/>
        </w:rPr>
      </w:pPr>
      <w:r w:rsidRPr="00CC0991">
        <w:rPr>
          <w:b/>
          <w:bCs/>
          <w:color w:val="FF0000"/>
        </w:rPr>
        <w:t xml:space="preserve">MOTION: </w:t>
      </w:r>
      <w:r>
        <w:rPr>
          <w:b/>
          <w:bCs/>
          <w:color w:val="FF0000"/>
        </w:rPr>
        <w:t>By Mr. Dave t</w:t>
      </w:r>
      <w:r w:rsidRPr="00CC0991">
        <w:rPr>
          <w:b/>
          <w:bCs/>
          <w:color w:val="FF0000"/>
        </w:rPr>
        <w:t>o Authorize the</w:t>
      </w:r>
      <w:r>
        <w:rPr>
          <w:b/>
          <w:bCs/>
          <w:color w:val="FF0000"/>
        </w:rPr>
        <w:t xml:space="preserve"> </w:t>
      </w:r>
      <w:r w:rsidRPr="00CC0991">
        <w:rPr>
          <w:b/>
          <w:bCs/>
          <w:color w:val="FF0000"/>
        </w:rPr>
        <w:t>submission of preapproval documents to the State for the purchase of furniture for the Youth Room</w:t>
      </w:r>
      <w:r>
        <w:rPr>
          <w:b/>
          <w:bCs/>
          <w:color w:val="FF0000"/>
        </w:rPr>
        <w:t>, and to set the budget not to exceed $20,000.00 for the purchase of the furniture.</w:t>
      </w:r>
    </w:p>
    <w:p w14:paraId="372558EC" w14:textId="1C404807" w:rsidR="00EF5C39" w:rsidRDefault="00EF5C39" w:rsidP="00EF5C39">
      <w:pPr>
        <w:tabs>
          <w:tab w:val="left" w:pos="630"/>
        </w:tabs>
        <w:spacing w:after="0"/>
        <w:rPr>
          <w:b/>
          <w:bCs/>
          <w:color w:val="FF0000"/>
        </w:rPr>
      </w:pPr>
      <w:r>
        <w:rPr>
          <w:b/>
          <w:bCs/>
          <w:color w:val="FF0000"/>
        </w:rPr>
        <w:t>Second:  By Mr. Moore</w:t>
      </w:r>
    </w:p>
    <w:p w14:paraId="56DC0617" w14:textId="6EF4BAEF" w:rsidR="00EF5C39" w:rsidRDefault="00EF5C39" w:rsidP="00EF5C39">
      <w:pPr>
        <w:tabs>
          <w:tab w:val="left" w:pos="630"/>
        </w:tabs>
        <w:spacing w:after="0"/>
        <w:rPr>
          <w:b/>
          <w:bCs/>
          <w:color w:val="FF0000"/>
        </w:rPr>
      </w:pPr>
      <w:r>
        <w:rPr>
          <w:b/>
          <w:bCs/>
          <w:color w:val="FF0000"/>
        </w:rPr>
        <w:t>Discussion: light discussion on the process and type of furniture to purchase.</w:t>
      </w:r>
    </w:p>
    <w:p w14:paraId="47A4AAC7" w14:textId="35A817FE" w:rsidR="00EF5C39" w:rsidRDefault="00EF5C39" w:rsidP="00EF5C39">
      <w:pPr>
        <w:tabs>
          <w:tab w:val="left" w:pos="630"/>
        </w:tabs>
        <w:spacing w:after="0"/>
        <w:rPr>
          <w:b/>
          <w:bCs/>
          <w:color w:val="FF0000"/>
        </w:rPr>
      </w:pPr>
      <w:r>
        <w:rPr>
          <w:b/>
          <w:bCs/>
          <w:color w:val="FF0000"/>
        </w:rPr>
        <w:t>Vote: Unanimous</w:t>
      </w:r>
    </w:p>
    <w:p w14:paraId="6E74F8E0" w14:textId="6B403752" w:rsidR="00EF5C39" w:rsidRPr="00CC0991" w:rsidRDefault="00EF5C39" w:rsidP="00EF5C39">
      <w:pPr>
        <w:tabs>
          <w:tab w:val="left" w:pos="630"/>
        </w:tabs>
        <w:spacing w:after="0"/>
        <w:rPr>
          <w:b/>
          <w:bCs/>
          <w:color w:val="FF0000"/>
        </w:rPr>
      </w:pPr>
      <w:r>
        <w:rPr>
          <w:b/>
          <w:bCs/>
          <w:color w:val="FF0000"/>
        </w:rPr>
        <w:t>Motion:</w:t>
      </w:r>
      <w:r w:rsidRPr="00EF5C39">
        <w:rPr>
          <w:b/>
          <w:bCs/>
          <w:color w:val="FF0000"/>
          <w:u w:val="single"/>
        </w:rPr>
        <w:t xml:space="preserve"> Carried</w:t>
      </w:r>
    </w:p>
    <w:p w14:paraId="3841453E" w14:textId="77777777" w:rsidR="00EF5C39" w:rsidRPr="00A60575" w:rsidRDefault="00EF5C39" w:rsidP="00EF5C39">
      <w:pPr>
        <w:tabs>
          <w:tab w:val="left" w:pos="630"/>
        </w:tabs>
        <w:spacing w:after="0"/>
        <w:rPr>
          <w:b/>
          <w:bCs/>
          <w:color w:val="FF0000"/>
        </w:rPr>
      </w:pPr>
    </w:p>
    <w:p w14:paraId="12D0B9F5" w14:textId="77777777" w:rsidR="00EF5C39" w:rsidRDefault="00EF5C39" w:rsidP="00EC2472">
      <w:pPr>
        <w:spacing w:after="0" w:line="240" w:lineRule="auto"/>
        <w:jc w:val="center"/>
        <w:rPr>
          <w:rFonts w:asciiTheme="majorHAnsi" w:hAnsiTheme="majorHAnsi" w:cstheme="minorHAnsi"/>
          <w:b/>
          <w:color w:val="000000" w:themeColor="text1"/>
          <w:u w:val="single"/>
        </w:rPr>
      </w:pPr>
    </w:p>
    <w:p w14:paraId="5A755F12" w14:textId="77777777" w:rsidR="00EF5C39" w:rsidRDefault="00EF5C39" w:rsidP="00EC2472">
      <w:pPr>
        <w:spacing w:after="0" w:line="240" w:lineRule="auto"/>
        <w:jc w:val="center"/>
        <w:rPr>
          <w:rFonts w:asciiTheme="majorHAnsi" w:hAnsiTheme="majorHAnsi" w:cstheme="minorHAnsi"/>
          <w:b/>
          <w:color w:val="000000" w:themeColor="text1"/>
          <w:u w:val="single"/>
        </w:rPr>
      </w:pPr>
    </w:p>
    <w:p w14:paraId="50CA8042" w14:textId="77777777" w:rsidR="00EF5C39" w:rsidRDefault="00EF5C39" w:rsidP="00EC2472">
      <w:pPr>
        <w:spacing w:after="0" w:line="240" w:lineRule="auto"/>
        <w:jc w:val="center"/>
        <w:rPr>
          <w:rFonts w:asciiTheme="majorHAnsi" w:hAnsiTheme="majorHAnsi" w:cstheme="minorHAnsi"/>
          <w:b/>
          <w:color w:val="000000" w:themeColor="text1"/>
          <w:u w:val="single"/>
        </w:rPr>
      </w:pPr>
    </w:p>
    <w:p w14:paraId="425FE812" w14:textId="77777777" w:rsidR="00EF5C39" w:rsidRDefault="00EF5C39" w:rsidP="00EC2472">
      <w:pPr>
        <w:spacing w:after="0" w:line="240" w:lineRule="auto"/>
        <w:jc w:val="center"/>
        <w:rPr>
          <w:rFonts w:asciiTheme="majorHAnsi" w:hAnsiTheme="majorHAnsi" w:cstheme="minorHAnsi"/>
          <w:b/>
          <w:color w:val="000000" w:themeColor="text1"/>
          <w:u w:val="single"/>
        </w:rPr>
      </w:pPr>
    </w:p>
    <w:p w14:paraId="6469A05F" w14:textId="03A74071"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lastRenderedPageBreak/>
        <w:t>Youth Committee</w:t>
      </w:r>
    </w:p>
    <w:p w14:paraId="433A566C" w14:textId="682F511B" w:rsidR="00EC2472" w:rsidRPr="00DC6318" w:rsidRDefault="00F86EEB" w:rsidP="009B03DC">
      <w:pPr>
        <w:spacing w:after="0" w:line="240" w:lineRule="auto"/>
        <w:rPr>
          <w:rFonts w:asciiTheme="majorHAnsi" w:hAnsiTheme="majorHAnsi" w:cstheme="minorHAnsi"/>
          <w:color w:val="000000" w:themeColor="text1"/>
        </w:rPr>
      </w:pPr>
      <w:r>
        <w:rPr>
          <w:rFonts w:asciiTheme="majorHAnsi" w:hAnsiTheme="majorHAnsi" w:cstheme="minorHAnsi"/>
          <w:color w:val="000000" w:themeColor="text1"/>
        </w:rPr>
        <w:t>Mr</w:t>
      </w:r>
      <w:r w:rsidR="00EF5C39">
        <w:rPr>
          <w:rFonts w:asciiTheme="majorHAnsi" w:hAnsiTheme="majorHAnsi" w:cstheme="minorHAnsi"/>
          <w:color w:val="000000" w:themeColor="text1"/>
        </w:rPr>
        <w:t xml:space="preserve">s. </w:t>
      </w:r>
      <w:r w:rsidR="00C1333B">
        <w:rPr>
          <w:rFonts w:asciiTheme="majorHAnsi" w:hAnsiTheme="majorHAnsi" w:cstheme="minorHAnsi"/>
          <w:color w:val="000000" w:themeColor="text1"/>
        </w:rPr>
        <w:t>Lacy,</w:t>
      </w:r>
      <w:r>
        <w:rPr>
          <w:rFonts w:asciiTheme="majorHAnsi" w:hAnsiTheme="majorHAnsi" w:cstheme="minorHAnsi"/>
          <w:color w:val="000000" w:themeColor="text1"/>
        </w:rPr>
        <w:t xml:space="preserve"> </w:t>
      </w:r>
      <w:r w:rsidR="00EF5C39">
        <w:rPr>
          <w:rFonts w:asciiTheme="majorHAnsi" w:hAnsiTheme="majorHAnsi" w:cstheme="minorHAnsi"/>
          <w:color w:val="000000" w:themeColor="text1"/>
        </w:rPr>
        <w:t>Co-</w:t>
      </w:r>
      <w:r w:rsidR="00197BDF" w:rsidRPr="00DC6318">
        <w:rPr>
          <w:rFonts w:asciiTheme="majorHAnsi" w:hAnsiTheme="majorHAnsi" w:cstheme="minorHAnsi"/>
          <w:color w:val="000000" w:themeColor="text1"/>
        </w:rPr>
        <w:t xml:space="preserve"> c</w:t>
      </w:r>
      <w:r>
        <w:rPr>
          <w:rFonts w:asciiTheme="majorHAnsi" w:hAnsiTheme="majorHAnsi" w:cstheme="minorHAnsi"/>
          <w:color w:val="000000" w:themeColor="text1"/>
        </w:rPr>
        <w:t>hair</w:t>
      </w:r>
      <w:r w:rsidR="00423605" w:rsidRPr="00DC6318">
        <w:rPr>
          <w:rFonts w:asciiTheme="majorHAnsi" w:hAnsiTheme="majorHAnsi" w:cstheme="minorHAnsi"/>
          <w:color w:val="000000" w:themeColor="text1"/>
        </w:rPr>
        <w:t>,</w:t>
      </w:r>
      <w:r w:rsidR="001D62A1" w:rsidRPr="00DC6318">
        <w:rPr>
          <w:rFonts w:asciiTheme="majorHAnsi" w:hAnsiTheme="majorHAnsi" w:cstheme="minorHAnsi"/>
          <w:color w:val="000000" w:themeColor="text1"/>
        </w:rPr>
        <w:t xml:space="preserve"> </w:t>
      </w:r>
      <w:r w:rsidR="006B10E2" w:rsidRPr="00DC6318">
        <w:rPr>
          <w:rFonts w:asciiTheme="majorHAnsi" w:hAnsiTheme="majorHAnsi" w:cstheme="minorHAnsi"/>
          <w:color w:val="000000" w:themeColor="text1"/>
        </w:rPr>
        <w:t xml:space="preserve">reported that the committee </w:t>
      </w:r>
      <w:r w:rsidR="00C112CD" w:rsidRPr="00DC6318">
        <w:rPr>
          <w:rFonts w:asciiTheme="majorHAnsi" w:hAnsiTheme="majorHAnsi" w:cstheme="minorHAnsi"/>
          <w:color w:val="000000" w:themeColor="text1"/>
        </w:rPr>
        <w:t>m</w:t>
      </w:r>
      <w:r w:rsidR="009C148F" w:rsidRPr="00DC6318">
        <w:rPr>
          <w:rFonts w:asciiTheme="majorHAnsi" w:hAnsiTheme="majorHAnsi" w:cstheme="minorHAnsi"/>
          <w:color w:val="000000" w:themeColor="text1"/>
        </w:rPr>
        <w:t xml:space="preserve">et on </w:t>
      </w:r>
      <w:r w:rsidR="00EF5C39">
        <w:rPr>
          <w:rFonts w:asciiTheme="majorHAnsi" w:hAnsiTheme="majorHAnsi" w:cstheme="minorHAnsi"/>
          <w:color w:val="000000" w:themeColor="text1"/>
        </w:rPr>
        <w:t>April 8</w:t>
      </w:r>
      <w:r w:rsidR="000F74F2">
        <w:rPr>
          <w:rFonts w:asciiTheme="majorHAnsi" w:hAnsiTheme="majorHAnsi" w:cstheme="minorHAnsi"/>
          <w:color w:val="000000" w:themeColor="text1"/>
        </w:rPr>
        <w:t>, 2025</w:t>
      </w:r>
      <w:r w:rsidR="0064629C" w:rsidRPr="00DC6318">
        <w:rPr>
          <w:rFonts w:asciiTheme="majorHAnsi" w:hAnsiTheme="majorHAnsi" w:cstheme="minorHAnsi"/>
          <w:color w:val="000000" w:themeColor="text1"/>
        </w:rPr>
        <w:t xml:space="preserve"> and discussed various items on today’s agenda</w:t>
      </w:r>
      <w:r w:rsidR="00750098" w:rsidRPr="00DC6318">
        <w:rPr>
          <w:rFonts w:asciiTheme="majorHAnsi" w:hAnsiTheme="majorHAnsi" w:cstheme="minorHAnsi"/>
          <w:color w:val="000000" w:themeColor="text1"/>
        </w:rPr>
        <w:t xml:space="preserve">. </w:t>
      </w:r>
      <w:r w:rsidR="002D43D1" w:rsidRPr="00DC6318">
        <w:rPr>
          <w:rFonts w:asciiTheme="majorHAnsi" w:hAnsiTheme="majorHAnsi" w:cstheme="minorHAnsi"/>
          <w:color w:val="000000" w:themeColor="text1"/>
        </w:rPr>
        <w:t xml:space="preserve"> </w:t>
      </w:r>
      <w:r w:rsidR="00AC0677" w:rsidRPr="00DC6318">
        <w:rPr>
          <w:rFonts w:asciiTheme="majorHAnsi" w:hAnsiTheme="majorHAnsi" w:cstheme="minorHAnsi"/>
          <w:color w:val="000000" w:themeColor="text1"/>
        </w:rPr>
        <w:t>The committee received reports from bot</w:t>
      </w:r>
      <w:r w:rsidR="006373E1" w:rsidRPr="00DC6318">
        <w:rPr>
          <w:rFonts w:asciiTheme="majorHAnsi" w:hAnsiTheme="majorHAnsi" w:cstheme="minorHAnsi"/>
          <w:color w:val="000000" w:themeColor="text1"/>
        </w:rPr>
        <w:t>h youth services providers</w:t>
      </w:r>
      <w:r w:rsidR="00AC0677" w:rsidRPr="00DC6318">
        <w:rPr>
          <w:rFonts w:asciiTheme="majorHAnsi" w:hAnsiTheme="majorHAnsi" w:cstheme="minorHAnsi"/>
          <w:color w:val="000000" w:themeColor="text1"/>
        </w:rPr>
        <w:t xml:space="preserve">.  </w:t>
      </w:r>
      <w:r w:rsidR="00C112CD" w:rsidRPr="00DC6318">
        <w:rPr>
          <w:rFonts w:asciiTheme="majorHAnsi" w:hAnsiTheme="majorHAnsi" w:cstheme="minorHAnsi"/>
          <w:color w:val="000000" w:themeColor="text1"/>
        </w:rPr>
        <w:t>The next mee</w:t>
      </w:r>
      <w:r>
        <w:rPr>
          <w:rFonts w:asciiTheme="majorHAnsi" w:hAnsiTheme="majorHAnsi" w:cstheme="minorHAnsi"/>
          <w:color w:val="000000" w:themeColor="text1"/>
        </w:rPr>
        <w:t xml:space="preserve">ting will be </w:t>
      </w:r>
      <w:r w:rsidR="00EF5C39">
        <w:rPr>
          <w:rFonts w:asciiTheme="majorHAnsi" w:hAnsiTheme="majorHAnsi" w:cstheme="minorHAnsi"/>
          <w:color w:val="000000" w:themeColor="text1"/>
        </w:rPr>
        <w:t>July</w:t>
      </w:r>
      <w:r w:rsidR="000F74F2">
        <w:rPr>
          <w:rFonts w:asciiTheme="majorHAnsi" w:hAnsiTheme="majorHAnsi" w:cstheme="minorHAnsi"/>
          <w:color w:val="000000" w:themeColor="text1"/>
        </w:rPr>
        <w:t xml:space="preserve"> 8, 2025</w:t>
      </w:r>
      <w:r w:rsidR="00F75B96" w:rsidRPr="00DC6318">
        <w:rPr>
          <w:rFonts w:asciiTheme="majorHAnsi" w:hAnsiTheme="majorHAnsi" w:cstheme="minorHAnsi"/>
          <w:color w:val="000000" w:themeColor="text1"/>
        </w:rPr>
        <w:t>.</w:t>
      </w:r>
      <w:r w:rsidR="00F06AAA" w:rsidRPr="00DC6318">
        <w:rPr>
          <w:rFonts w:asciiTheme="majorHAnsi" w:hAnsiTheme="majorHAnsi" w:cstheme="minorHAnsi"/>
          <w:color w:val="000000" w:themeColor="text1"/>
        </w:rPr>
        <w:t xml:space="preserve"> The C</w:t>
      </w:r>
      <w:r w:rsidR="001D62A1" w:rsidRPr="00DC6318">
        <w:rPr>
          <w:rFonts w:asciiTheme="majorHAnsi" w:hAnsiTheme="majorHAnsi" w:cstheme="minorHAnsi"/>
          <w:color w:val="000000" w:themeColor="text1"/>
        </w:rPr>
        <w:t>ommittee has no</w:t>
      </w:r>
      <w:r w:rsidR="00AC0677" w:rsidRPr="00DC6318">
        <w:rPr>
          <w:rFonts w:asciiTheme="majorHAnsi" w:hAnsiTheme="majorHAnsi" w:cstheme="minorHAnsi"/>
          <w:color w:val="000000" w:themeColor="text1"/>
        </w:rPr>
        <w:t xml:space="preserve"> action items to bring to the Board.</w:t>
      </w:r>
    </w:p>
    <w:p w14:paraId="30123504" w14:textId="77777777" w:rsidR="00666763" w:rsidRPr="00DC6318" w:rsidRDefault="00666763" w:rsidP="00FB0A0E">
      <w:pPr>
        <w:spacing w:after="0" w:line="240" w:lineRule="auto"/>
        <w:rPr>
          <w:rFonts w:asciiTheme="majorHAnsi" w:hAnsiTheme="majorHAnsi" w:cstheme="minorHAnsi"/>
          <w:b/>
          <w:color w:val="000000" w:themeColor="text1"/>
          <w:u w:val="single"/>
        </w:rPr>
      </w:pPr>
    </w:p>
    <w:p w14:paraId="4588B4BE" w14:textId="77777777" w:rsidR="00EC2472" w:rsidRPr="00DC6318" w:rsidRDefault="00EC2472" w:rsidP="00EC2472">
      <w:pPr>
        <w:spacing w:after="0" w:line="240" w:lineRule="auto"/>
        <w:jc w:val="center"/>
        <w:rPr>
          <w:rFonts w:asciiTheme="majorHAnsi" w:hAnsiTheme="majorHAnsi" w:cstheme="minorHAnsi"/>
          <w:b/>
          <w:color w:val="000000" w:themeColor="text1"/>
          <w:u w:val="single"/>
        </w:rPr>
      </w:pPr>
      <w:r w:rsidRPr="00DC6318">
        <w:rPr>
          <w:rFonts w:asciiTheme="majorHAnsi" w:hAnsiTheme="majorHAnsi" w:cstheme="minorHAnsi"/>
          <w:b/>
          <w:color w:val="000000" w:themeColor="text1"/>
          <w:u w:val="single"/>
        </w:rPr>
        <w:t>Planning &amp; Monitoring Committee</w:t>
      </w:r>
    </w:p>
    <w:p w14:paraId="288AB225" w14:textId="06B4237D" w:rsidR="007462B1" w:rsidRDefault="000F6916" w:rsidP="0077551F">
      <w:pPr>
        <w:spacing w:after="0" w:line="240" w:lineRule="auto"/>
        <w:rPr>
          <w:rFonts w:asciiTheme="majorHAnsi" w:hAnsiTheme="majorHAnsi" w:cstheme="minorHAnsi"/>
          <w:color w:val="000000" w:themeColor="text1"/>
        </w:rPr>
      </w:pPr>
      <w:r w:rsidRPr="00DC6318">
        <w:rPr>
          <w:rFonts w:asciiTheme="majorHAnsi" w:hAnsiTheme="majorHAnsi" w:cstheme="minorHAnsi"/>
          <w:color w:val="000000" w:themeColor="text1"/>
        </w:rPr>
        <w:t>Mr. Davis, C</w:t>
      </w:r>
      <w:r w:rsidR="00D76488" w:rsidRPr="00DC6318">
        <w:rPr>
          <w:rFonts w:asciiTheme="majorHAnsi" w:hAnsiTheme="majorHAnsi" w:cstheme="minorHAnsi"/>
          <w:color w:val="000000" w:themeColor="text1"/>
        </w:rPr>
        <w:t>ommittee Chair,</w:t>
      </w:r>
      <w:r w:rsidR="00671E96" w:rsidRPr="00DC6318">
        <w:rPr>
          <w:rFonts w:asciiTheme="majorHAnsi" w:hAnsiTheme="majorHAnsi" w:cstheme="minorHAnsi"/>
          <w:color w:val="000000" w:themeColor="text1"/>
        </w:rPr>
        <w:t xml:space="preserve"> </w:t>
      </w:r>
      <w:r w:rsidR="009431DB" w:rsidRPr="00DC6318">
        <w:rPr>
          <w:rFonts w:asciiTheme="majorHAnsi" w:hAnsiTheme="majorHAnsi" w:cstheme="minorHAnsi"/>
          <w:color w:val="000000" w:themeColor="text1"/>
        </w:rPr>
        <w:t xml:space="preserve">reported that the </w:t>
      </w:r>
      <w:r w:rsidR="002635E6" w:rsidRPr="00DC6318">
        <w:rPr>
          <w:rFonts w:asciiTheme="majorHAnsi" w:hAnsiTheme="majorHAnsi" w:cstheme="minorHAnsi"/>
          <w:color w:val="000000" w:themeColor="text1"/>
        </w:rPr>
        <w:t xml:space="preserve">last meeting was held </w:t>
      </w:r>
      <w:r w:rsidR="000F74F2">
        <w:rPr>
          <w:rFonts w:asciiTheme="majorHAnsi" w:hAnsiTheme="majorHAnsi" w:cstheme="minorHAnsi"/>
          <w:color w:val="000000" w:themeColor="text1"/>
        </w:rPr>
        <w:t>January 23, 2025</w:t>
      </w:r>
      <w:r w:rsidR="002635E6" w:rsidRPr="00DC6318">
        <w:rPr>
          <w:rFonts w:asciiTheme="majorHAnsi" w:hAnsiTheme="majorHAnsi" w:cstheme="minorHAnsi"/>
          <w:color w:val="000000" w:themeColor="text1"/>
        </w:rPr>
        <w:t xml:space="preserve">.  </w:t>
      </w:r>
      <w:r w:rsidR="00F75B96" w:rsidRPr="00DC6318">
        <w:rPr>
          <w:rFonts w:asciiTheme="majorHAnsi" w:hAnsiTheme="majorHAnsi" w:cstheme="minorHAnsi"/>
          <w:color w:val="000000" w:themeColor="text1"/>
        </w:rPr>
        <w:t>The committe</w:t>
      </w:r>
      <w:r w:rsidR="006373E1" w:rsidRPr="00DC6318">
        <w:rPr>
          <w:rFonts w:asciiTheme="majorHAnsi" w:hAnsiTheme="majorHAnsi" w:cstheme="minorHAnsi"/>
          <w:color w:val="000000" w:themeColor="text1"/>
        </w:rPr>
        <w:t>e reviewed</w:t>
      </w:r>
      <w:r w:rsidR="00FB0A0E" w:rsidRPr="00DC6318">
        <w:rPr>
          <w:rFonts w:asciiTheme="majorHAnsi" w:hAnsiTheme="majorHAnsi" w:cstheme="minorHAnsi"/>
          <w:color w:val="000000" w:themeColor="text1"/>
        </w:rPr>
        <w:t xml:space="preserve"> WIOA</w:t>
      </w:r>
      <w:r w:rsidR="006373E1" w:rsidRPr="00DC6318">
        <w:rPr>
          <w:rFonts w:asciiTheme="majorHAnsi" w:hAnsiTheme="majorHAnsi" w:cstheme="minorHAnsi"/>
          <w:color w:val="000000" w:themeColor="text1"/>
        </w:rPr>
        <w:t xml:space="preserve"> </w:t>
      </w:r>
      <w:r w:rsidR="000833BA" w:rsidRPr="00DC6318">
        <w:rPr>
          <w:rFonts w:asciiTheme="majorHAnsi" w:hAnsiTheme="majorHAnsi" w:cstheme="minorHAnsi"/>
          <w:color w:val="000000" w:themeColor="text1"/>
        </w:rPr>
        <w:t>expenditures and enrollments</w:t>
      </w:r>
      <w:r w:rsidR="00E76A01" w:rsidRPr="00DC6318">
        <w:rPr>
          <w:rFonts w:asciiTheme="majorHAnsi" w:hAnsiTheme="majorHAnsi" w:cstheme="minorHAnsi"/>
          <w:color w:val="000000" w:themeColor="text1"/>
        </w:rPr>
        <w:t xml:space="preserve"> among other agenda items discussed today</w:t>
      </w:r>
      <w:r w:rsidR="00F75B96" w:rsidRPr="00DC6318">
        <w:rPr>
          <w:rFonts w:asciiTheme="majorHAnsi" w:hAnsiTheme="majorHAnsi" w:cstheme="minorHAnsi"/>
          <w:color w:val="000000" w:themeColor="text1"/>
        </w:rPr>
        <w:t>.</w:t>
      </w:r>
      <w:r w:rsidR="00BF2313" w:rsidRPr="00DC6318">
        <w:rPr>
          <w:rFonts w:asciiTheme="majorHAnsi" w:hAnsiTheme="majorHAnsi" w:cstheme="minorHAnsi"/>
          <w:color w:val="000000" w:themeColor="text1"/>
        </w:rPr>
        <w:t xml:space="preserve"> </w:t>
      </w:r>
      <w:r w:rsidR="00636BF5">
        <w:rPr>
          <w:rFonts w:asciiTheme="majorHAnsi" w:hAnsiTheme="majorHAnsi" w:cstheme="minorHAnsi"/>
          <w:color w:val="000000" w:themeColor="text1"/>
        </w:rPr>
        <w:t xml:space="preserve"> </w:t>
      </w:r>
      <w:r w:rsidR="00C6409A" w:rsidRPr="00DC6318">
        <w:rPr>
          <w:rFonts w:asciiTheme="majorHAnsi" w:hAnsiTheme="majorHAnsi" w:cstheme="minorHAnsi"/>
          <w:color w:val="000000" w:themeColor="text1"/>
        </w:rPr>
        <w:t>The next mee</w:t>
      </w:r>
      <w:r w:rsidR="00F86EEB">
        <w:rPr>
          <w:rFonts w:asciiTheme="majorHAnsi" w:hAnsiTheme="majorHAnsi" w:cstheme="minorHAnsi"/>
          <w:color w:val="000000" w:themeColor="text1"/>
        </w:rPr>
        <w:t xml:space="preserve">ting will be </w:t>
      </w:r>
      <w:r w:rsidR="000F74F2">
        <w:rPr>
          <w:rFonts w:asciiTheme="majorHAnsi" w:hAnsiTheme="majorHAnsi" w:cstheme="minorHAnsi"/>
          <w:color w:val="000000" w:themeColor="text1"/>
        </w:rPr>
        <w:t>April 17, 2025</w:t>
      </w:r>
      <w:r w:rsidR="00433F94" w:rsidRPr="00DC6318">
        <w:rPr>
          <w:rFonts w:asciiTheme="majorHAnsi" w:hAnsiTheme="majorHAnsi" w:cstheme="minorHAnsi"/>
          <w:color w:val="000000" w:themeColor="text1"/>
        </w:rPr>
        <w:t>.</w:t>
      </w:r>
      <w:r w:rsidR="00186BA6" w:rsidRPr="00DC6318">
        <w:rPr>
          <w:rFonts w:asciiTheme="majorHAnsi" w:hAnsiTheme="majorHAnsi" w:cstheme="minorHAnsi"/>
          <w:color w:val="000000" w:themeColor="text1"/>
        </w:rPr>
        <w:t xml:space="preserve"> </w:t>
      </w:r>
      <w:r w:rsidR="00AF1855">
        <w:rPr>
          <w:rFonts w:asciiTheme="majorHAnsi" w:hAnsiTheme="majorHAnsi" w:cstheme="minorHAnsi"/>
          <w:color w:val="000000" w:themeColor="text1"/>
        </w:rPr>
        <w:t xml:space="preserve"> </w:t>
      </w:r>
      <w:r w:rsidR="00EF5C39">
        <w:rPr>
          <w:rFonts w:asciiTheme="majorHAnsi" w:hAnsiTheme="majorHAnsi" w:cstheme="minorHAnsi"/>
          <w:color w:val="000000" w:themeColor="text1"/>
        </w:rPr>
        <w:t>The committee also reviewed two policies, and is bringing one policy to the floor.</w:t>
      </w:r>
    </w:p>
    <w:p w14:paraId="5FDDF566" w14:textId="77777777" w:rsidR="00EF5C39" w:rsidRDefault="00EF5C39" w:rsidP="0077551F">
      <w:pPr>
        <w:spacing w:after="0" w:line="240" w:lineRule="auto"/>
        <w:rPr>
          <w:rFonts w:asciiTheme="majorHAnsi" w:hAnsiTheme="majorHAnsi" w:cstheme="minorHAnsi"/>
          <w:color w:val="000000" w:themeColor="text1"/>
        </w:rPr>
      </w:pPr>
    </w:p>
    <w:p w14:paraId="37D149C0" w14:textId="77777777" w:rsidR="00EF5C39" w:rsidRPr="00966B72" w:rsidRDefault="00EF5C39" w:rsidP="00EF5C39">
      <w:pPr>
        <w:rPr>
          <w:b/>
          <w:bCs/>
        </w:rPr>
      </w:pPr>
      <w:r w:rsidRPr="00966B72">
        <w:rPr>
          <w:b/>
          <w:bCs/>
        </w:rPr>
        <w:t>Policy Review:  Priority of service for Veterans and eligible persons</w:t>
      </w:r>
    </w:p>
    <w:p w14:paraId="01284521" w14:textId="00F0AC5A" w:rsidR="00EF5C39" w:rsidRDefault="00EF5C39" w:rsidP="00EF5C39">
      <w:pPr>
        <w:spacing w:after="0"/>
        <w:rPr>
          <w:b/>
          <w:bCs/>
          <w:color w:val="FF0000"/>
        </w:rPr>
      </w:pPr>
      <w:r w:rsidRPr="00CC0991">
        <w:rPr>
          <w:b/>
          <w:bCs/>
          <w:color w:val="FF0000"/>
        </w:rPr>
        <w:t xml:space="preserve">MOTION: </w:t>
      </w:r>
      <w:r>
        <w:rPr>
          <w:b/>
          <w:bCs/>
          <w:color w:val="FF0000"/>
        </w:rPr>
        <w:t>By Mrs. Lacy t</w:t>
      </w:r>
      <w:r w:rsidRPr="00CC0991">
        <w:rPr>
          <w:b/>
          <w:bCs/>
          <w:color w:val="FF0000"/>
        </w:rPr>
        <w:t>o approve the amended policy, Priority of service for Veterans and eligible persons</w:t>
      </w:r>
      <w:r>
        <w:rPr>
          <w:b/>
          <w:bCs/>
          <w:color w:val="FF0000"/>
        </w:rPr>
        <w:t xml:space="preserve"> effective 5/16/2025</w:t>
      </w:r>
      <w:r w:rsidRPr="00CC0991">
        <w:rPr>
          <w:b/>
          <w:bCs/>
          <w:color w:val="FF0000"/>
        </w:rPr>
        <w:t>.</w:t>
      </w:r>
    </w:p>
    <w:p w14:paraId="1830DF92" w14:textId="3A46442E" w:rsidR="00EF5C39" w:rsidRDefault="00EF5C39" w:rsidP="00EF5C39">
      <w:pPr>
        <w:spacing w:after="0"/>
        <w:rPr>
          <w:b/>
          <w:bCs/>
          <w:color w:val="FF0000"/>
        </w:rPr>
      </w:pPr>
      <w:r>
        <w:rPr>
          <w:b/>
          <w:bCs/>
          <w:color w:val="FF0000"/>
        </w:rPr>
        <w:t>Second: By Mr. Keys</w:t>
      </w:r>
    </w:p>
    <w:p w14:paraId="3AD9144E" w14:textId="21DDB8CD" w:rsidR="00EF5C39" w:rsidRDefault="00EF5C39" w:rsidP="00EF5C39">
      <w:pPr>
        <w:spacing w:after="0"/>
        <w:rPr>
          <w:b/>
          <w:bCs/>
          <w:color w:val="FF0000"/>
        </w:rPr>
      </w:pPr>
      <w:r>
        <w:rPr>
          <w:b/>
          <w:bCs/>
          <w:color w:val="FF0000"/>
        </w:rPr>
        <w:t xml:space="preserve">Discussion: Discussion on the changes to the policy were discussed including updating verbiage to mirror the State policy and </w:t>
      </w:r>
      <w:r w:rsidR="00067A54">
        <w:rPr>
          <w:b/>
          <w:bCs/>
          <w:color w:val="FF0000"/>
        </w:rPr>
        <w:t>the procedure when a veteran enters the OMJ Center for services.</w:t>
      </w:r>
    </w:p>
    <w:p w14:paraId="7EDFEF40" w14:textId="54D59A79" w:rsidR="00067A54" w:rsidRDefault="00067A54" w:rsidP="00EF5C39">
      <w:pPr>
        <w:spacing w:after="0"/>
        <w:rPr>
          <w:b/>
          <w:bCs/>
          <w:color w:val="FF0000"/>
        </w:rPr>
      </w:pPr>
      <w:r>
        <w:rPr>
          <w:b/>
          <w:bCs/>
          <w:color w:val="FF0000"/>
        </w:rPr>
        <w:t>Vote: unanimous</w:t>
      </w:r>
    </w:p>
    <w:p w14:paraId="6BE0F61A" w14:textId="57A6DD60" w:rsidR="00186BA6" w:rsidRPr="006B4EE9" w:rsidRDefault="00067A54" w:rsidP="006B4EE9">
      <w:pPr>
        <w:spacing w:after="0"/>
        <w:rPr>
          <w:b/>
          <w:bCs/>
          <w:color w:val="FF0000"/>
        </w:rPr>
      </w:pPr>
      <w:r>
        <w:rPr>
          <w:b/>
          <w:bCs/>
          <w:color w:val="FF0000"/>
        </w:rPr>
        <w:t xml:space="preserve">Motion: </w:t>
      </w:r>
      <w:r w:rsidRPr="00067A54">
        <w:rPr>
          <w:b/>
          <w:bCs/>
          <w:color w:val="FF0000"/>
          <w:u w:val="single"/>
        </w:rPr>
        <w:t>Carried</w:t>
      </w:r>
    </w:p>
    <w:p w14:paraId="30442CF8" w14:textId="77777777" w:rsidR="000F74F2" w:rsidRDefault="000F74F2" w:rsidP="00BF2313">
      <w:pPr>
        <w:spacing w:after="0" w:line="240" w:lineRule="auto"/>
        <w:jc w:val="center"/>
        <w:rPr>
          <w:rFonts w:asciiTheme="majorHAnsi" w:hAnsiTheme="majorHAnsi" w:cstheme="minorHAnsi"/>
          <w:b/>
          <w:color w:val="000000" w:themeColor="text1"/>
          <w:u w:val="single"/>
        </w:rPr>
      </w:pPr>
    </w:p>
    <w:p w14:paraId="304E3A48" w14:textId="33892B05" w:rsidR="00BF2313" w:rsidRPr="00DC6318" w:rsidRDefault="00C95982" w:rsidP="00BF2313">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By-Laws Committee</w:t>
      </w:r>
    </w:p>
    <w:p w14:paraId="6F123033" w14:textId="11FF586D" w:rsidR="00563712" w:rsidRPr="00563712" w:rsidRDefault="00F06AAA" w:rsidP="009B54A2">
      <w:pPr>
        <w:spacing w:after="0" w:line="240" w:lineRule="auto"/>
        <w:rPr>
          <w:rFonts w:asciiTheme="majorHAnsi" w:hAnsiTheme="majorHAnsi" w:cstheme="minorHAnsi"/>
          <w:color w:val="FF0000"/>
        </w:rPr>
      </w:pPr>
      <w:r w:rsidRPr="00DC6318">
        <w:rPr>
          <w:rFonts w:asciiTheme="majorHAnsi" w:hAnsiTheme="majorHAnsi" w:cstheme="minorHAnsi"/>
          <w:color w:val="000000" w:themeColor="text1"/>
        </w:rPr>
        <w:t xml:space="preserve">Mr. </w:t>
      </w:r>
      <w:r w:rsidR="00AF1855">
        <w:rPr>
          <w:rFonts w:asciiTheme="majorHAnsi" w:hAnsiTheme="majorHAnsi" w:cstheme="minorHAnsi"/>
          <w:color w:val="000000" w:themeColor="text1"/>
        </w:rPr>
        <w:t>Emerson</w:t>
      </w:r>
      <w:r w:rsidRPr="00DC6318">
        <w:rPr>
          <w:rFonts w:asciiTheme="majorHAnsi" w:hAnsiTheme="majorHAnsi" w:cstheme="minorHAnsi"/>
          <w:color w:val="000000" w:themeColor="text1"/>
        </w:rPr>
        <w:t xml:space="preserve"> report</w:t>
      </w:r>
      <w:r w:rsidR="00E13F43" w:rsidRPr="00DC6318">
        <w:rPr>
          <w:rFonts w:asciiTheme="majorHAnsi" w:hAnsiTheme="majorHAnsi" w:cstheme="minorHAnsi"/>
          <w:color w:val="000000" w:themeColor="text1"/>
        </w:rPr>
        <w:t>ed</w:t>
      </w:r>
      <w:r w:rsidR="00F86EEB">
        <w:rPr>
          <w:rFonts w:asciiTheme="majorHAnsi" w:hAnsiTheme="majorHAnsi" w:cstheme="minorHAnsi"/>
          <w:color w:val="000000" w:themeColor="text1"/>
        </w:rPr>
        <w:t xml:space="preserve"> the last</w:t>
      </w:r>
      <w:r w:rsidR="001D62A1" w:rsidRPr="00DC6318">
        <w:rPr>
          <w:rFonts w:asciiTheme="majorHAnsi" w:hAnsiTheme="majorHAnsi" w:cstheme="minorHAnsi"/>
          <w:color w:val="000000" w:themeColor="text1"/>
        </w:rPr>
        <w:t xml:space="preserve"> </w:t>
      </w:r>
      <w:r w:rsidR="006E4564" w:rsidRPr="00DC6318">
        <w:rPr>
          <w:rFonts w:asciiTheme="majorHAnsi" w:hAnsiTheme="majorHAnsi" w:cstheme="minorHAnsi"/>
          <w:color w:val="000000" w:themeColor="text1"/>
        </w:rPr>
        <w:t>meet</w:t>
      </w:r>
      <w:r w:rsidR="00B245F7" w:rsidRPr="00DC6318">
        <w:rPr>
          <w:rFonts w:asciiTheme="majorHAnsi" w:hAnsiTheme="majorHAnsi" w:cstheme="minorHAnsi"/>
          <w:color w:val="000000" w:themeColor="text1"/>
        </w:rPr>
        <w:t xml:space="preserve">ing was held </w:t>
      </w:r>
      <w:r w:rsidR="008A6036">
        <w:rPr>
          <w:rFonts w:asciiTheme="majorHAnsi" w:hAnsiTheme="majorHAnsi" w:cstheme="minorHAnsi"/>
          <w:color w:val="000000" w:themeColor="text1"/>
        </w:rPr>
        <w:t xml:space="preserve">August </w:t>
      </w:r>
      <w:r w:rsidR="00563712">
        <w:rPr>
          <w:rFonts w:asciiTheme="majorHAnsi" w:hAnsiTheme="majorHAnsi" w:cstheme="minorHAnsi"/>
          <w:color w:val="000000" w:themeColor="text1"/>
        </w:rPr>
        <w:t>8</w:t>
      </w:r>
      <w:r w:rsidR="000F6916" w:rsidRPr="00DC6318">
        <w:rPr>
          <w:rFonts w:asciiTheme="majorHAnsi" w:hAnsiTheme="majorHAnsi" w:cstheme="minorHAnsi"/>
          <w:color w:val="000000" w:themeColor="text1"/>
        </w:rPr>
        <w:t>, 202</w:t>
      </w:r>
      <w:r w:rsidR="00563712">
        <w:rPr>
          <w:rFonts w:asciiTheme="majorHAnsi" w:hAnsiTheme="majorHAnsi" w:cstheme="minorHAnsi"/>
          <w:color w:val="000000" w:themeColor="text1"/>
        </w:rPr>
        <w:t>4</w:t>
      </w:r>
      <w:r w:rsidR="00144B6C" w:rsidRPr="00DC6318">
        <w:rPr>
          <w:rFonts w:asciiTheme="majorHAnsi" w:hAnsiTheme="majorHAnsi" w:cstheme="minorHAnsi"/>
          <w:color w:val="000000" w:themeColor="text1"/>
        </w:rPr>
        <w:t>.</w:t>
      </w:r>
      <w:r w:rsidR="00137AFD" w:rsidRPr="00DC6318">
        <w:rPr>
          <w:rFonts w:asciiTheme="majorHAnsi" w:hAnsiTheme="majorHAnsi" w:cstheme="minorHAnsi"/>
          <w:color w:val="000000" w:themeColor="text1"/>
        </w:rPr>
        <w:t xml:space="preserve"> </w:t>
      </w:r>
      <w:r w:rsidR="00563712">
        <w:rPr>
          <w:rFonts w:asciiTheme="majorHAnsi" w:hAnsiTheme="majorHAnsi" w:cstheme="minorHAnsi"/>
          <w:color w:val="000000" w:themeColor="text1"/>
        </w:rPr>
        <w:t xml:space="preserve"> There wa</w:t>
      </w:r>
      <w:r w:rsidR="009B54A2">
        <w:rPr>
          <w:rFonts w:asciiTheme="majorHAnsi" w:hAnsiTheme="majorHAnsi" w:cstheme="minorHAnsi"/>
          <w:color w:val="000000" w:themeColor="text1"/>
        </w:rPr>
        <w:t>s nothing new to report.</w:t>
      </w:r>
    </w:p>
    <w:p w14:paraId="69B7439E" w14:textId="77777777" w:rsidR="00144B6C" w:rsidRPr="00DC6318" w:rsidRDefault="00144B6C" w:rsidP="007462B1">
      <w:pPr>
        <w:spacing w:after="0" w:line="240" w:lineRule="auto"/>
        <w:rPr>
          <w:rFonts w:asciiTheme="majorHAnsi" w:hAnsiTheme="majorHAnsi" w:cstheme="minorHAnsi"/>
          <w:color w:val="000000" w:themeColor="text1"/>
        </w:rPr>
      </w:pPr>
    </w:p>
    <w:p w14:paraId="36A9E847" w14:textId="77777777" w:rsidR="00903931" w:rsidRPr="00DC6318" w:rsidRDefault="00903931" w:rsidP="00903931">
      <w:pPr>
        <w:spacing w:after="0" w:line="240" w:lineRule="auto"/>
        <w:jc w:val="center"/>
        <w:rPr>
          <w:rFonts w:asciiTheme="majorHAnsi" w:hAnsiTheme="majorHAnsi" w:cstheme="minorHAnsi"/>
          <w:b/>
          <w:color w:val="000000" w:themeColor="text1"/>
        </w:rPr>
      </w:pPr>
      <w:r w:rsidRPr="00DC6318">
        <w:rPr>
          <w:rFonts w:asciiTheme="majorHAnsi" w:hAnsiTheme="majorHAnsi" w:cstheme="minorHAnsi"/>
          <w:b/>
          <w:color w:val="000000" w:themeColor="text1"/>
          <w:u w:val="single"/>
        </w:rPr>
        <w:t>Executive Ad-Hoc Committee</w:t>
      </w:r>
    </w:p>
    <w:p w14:paraId="623C2056" w14:textId="266DA6DB" w:rsidR="00105D68" w:rsidRPr="006B4EE9" w:rsidRDefault="0036531C" w:rsidP="00D5779C">
      <w:pPr>
        <w:spacing w:after="0" w:line="240" w:lineRule="auto"/>
        <w:rPr>
          <w:rFonts w:asciiTheme="majorHAnsi" w:hAnsiTheme="majorHAnsi" w:cstheme="minorHAnsi"/>
          <w:color w:val="FF0000"/>
        </w:rPr>
      </w:pPr>
      <w:r>
        <w:rPr>
          <w:rFonts w:asciiTheme="majorHAnsi" w:hAnsiTheme="majorHAnsi" w:cstheme="minorHAnsi"/>
          <w:color w:val="000000" w:themeColor="text1"/>
        </w:rPr>
        <w:t>T</w:t>
      </w:r>
      <w:r w:rsidR="00AF1855">
        <w:rPr>
          <w:rFonts w:asciiTheme="majorHAnsi" w:hAnsiTheme="majorHAnsi" w:cstheme="minorHAnsi"/>
          <w:color w:val="000000" w:themeColor="text1"/>
        </w:rPr>
        <w:t xml:space="preserve">he committee </w:t>
      </w:r>
      <w:r>
        <w:rPr>
          <w:rFonts w:asciiTheme="majorHAnsi" w:hAnsiTheme="majorHAnsi" w:cstheme="minorHAnsi"/>
          <w:color w:val="000000" w:themeColor="text1"/>
        </w:rPr>
        <w:t xml:space="preserve">last </w:t>
      </w:r>
      <w:r w:rsidR="00AF1855">
        <w:rPr>
          <w:rFonts w:asciiTheme="majorHAnsi" w:hAnsiTheme="majorHAnsi" w:cstheme="minorHAnsi"/>
          <w:color w:val="000000" w:themeColor="text1"/>
        </w:rPr>
        <w:t>met on April 5, 202</w:t>
      </w:r>
      <w:r w:rsidR="00563712">
        <w:rPr>
          <w:rFonts w:asciiTheme="majorHAnsi" w:hAnsiTheme="majorHAnsi" w:cstheme="minorHAnsi"/>
          <w:color w:val="000000" w:themeColor="text1"/>
        </w:rPr>
        <w:t xml:space="preserve">4. </w:t>
      </w:r>
      <w:r w:rsidR="00563712">
        <w:rPr>
          <w:rFonts w:asciiTheme="majorHAnsi" w:hAnsiTheme="majorHAnsi" w:cstheme="minorHAnsi"/>
          <w:color w:val="FF0000"/>
        </w:rPr>
        <w:t xml:space="preserve"> </w:t>
      </w:r>
      <w:r w:rsidR="0039623F" w:rsidRPr="00DC6318">
        <w:rPr>
          <w:rFonts w:asciiTheme="majorHAnsi" w:hAnsiTheme="majorHAnsi" w:cstheme="minorHAnsi"/>
          <w:color w:val="000000" w:themeColor="text1"/>
        </w:rPr>
        <w:t>Ad Hoc m</w:t>
      </w:r>
      <w:r w:rsidR="006373E1" w:rsidRPr="00DC6318">
        <w:rPr>
          <w:rFonts w:asciiTheme="majorHAnsi" w:hAnsiTheme="majorHAnsi" w:cstheme="minorHAnsi"/>
          <w:color w:val="000000" w:themeColor="text1"/>
        </w:rPr>
        <w:t xml:space="preserve">eetings are scheduled as needed. </w:t>
      </w:r>
      <w:r w:rsidR="00563712">
        <w:rPr>
          <w:rFonts w:asciiTheme="majorHAnsi" w:hAnsiTheme="majorHAnsi" w:cstheme="minorHAnsi"/>
          <w:color w:val="000000" w:themeColor="text1"/>
        </w:rPr>
        <w:t>The committee has nothing to report.</w:t>
      </w:r>
    </w:p>
    <w:p w14:paraId="37B16147" w14:textId="1F98EA18" w:rsidR="00B721CF" w:rsidRPr="00DC6318" w:rsidRDefault="00B721CF" w:rsidP="00B721CF">
      <w:pPr>
        <w:spacing w:after="0" w:line="240" w:lineRule="auto"/>
        <w:jc w:val="center"/>
        <w:rPr>
          <w:rFonts w:asciiTheme="majorHAnsi" w:hAnsiTheme="majorHAnsi" w:cstheme="minorHAnsi"/>
          <w:color w:val="0070C0"/>
        </w:rPr>
      </w:pPr>
      <w:r w:rsidRPr="00DC6318">
        <w:rPr>
          <w:rFonts w:asciiTheme="majorHAnsi" w:hAnsiTheme="majorHAnsi" w:cstheme="minorHAnsi"/>
          <w:b/>
          <w:color w:val="0070C0"/>
          <w:u w:val="single"/>
        </w:rPr>
        <w:t>Business</w:t>
      </w:r>
      <w:r w:rsidRPr="00DC6318">
        <w:rPr>
          <w:rFonts w:asciiTheme="majorHAnsi" w:hAnsiTheme="majorHAnsi" w:cstheme="minorHAnsi"/>
          <w:color w:val="0070C0"/>
        </w:rPr>
        <w:t xml:space="preserve"> </w:t>
      </w:r>
    </w:p>
    <w:p w14:paraId="2AEDB90F" w14:textId="77777777" w:rsidR="00B721CF" w:rsidRPr="00DC6318" w:rsidRDefault="00B721CF" w:rsidP="007B4E7D">
      <w:pPr>
        <w:spacing w:after="0"/>
        <w:rPr>
          <w:rFonts w:asciiTheme="majorHAnsi" w:hAnsiTheme="majorHAnsi" w:cstheme="minorHAnsi"/>
          <w:b/>
          <w:color w:val="000000" w:themeColor="text1"/>
          <w:u w:val="single"/>
        </w:rPr>
      </w:pPr>
    </w:p>
    <w:p w14:paraId="06F9F277" w14:textId="77777777" w:rsidR="000F74F2" w:rsidRDefault="000F74F2" w:rsidP="00105D68">
      <w:pPr>
        <w:spacing w:after="0"/>
        <w:rPr>
          <w:rFonts w:asciiTheme="majorHAnsi" w:hAnsiTheme="majorHAnsi" w:cstheme="minorHAnsi"/>
          <w:b/>
          <w:color w:val="000000" w:themeColor="text1"/>
          <w:u w:val="single"/>
        </w:rPr>
      </w:pPr>
    </w:p>
    <w:p w14:paraId="7CE14D3C" w14:textId="3BFD2DAE" w:rsidR="000B5D9E" w:rsidRDefault="000833BA" w:rsidP="00105D68">
      <w:pPr>
        <w:spacing w:after="0"/>
        <w:rPr>
          <w:rFonts w:asciiTheme="majorHAnsi" w:hAnsiTheme="majorHAnsi" w:cstheme="minorHAnsi"/>
          <w:color w:val="000000" w:themeColor="text1"/>
        </w:rPr>
      </w:pPr>
      <w:r w:rsidRPr="00DC6318">
        <w:rPr>
          <w:rFonts w:asciiTheme="majorHAnsi" w:hAnsiTheme="majorHAnsi" w:cstheme="minorHAnsi"/>
          <w:b/>
          <w:color w:val="000000" w:themeColor="text1"/>
          <w:u w:val="single"/>
        </w:rPr>
        <w:t>Financial Report</w:t>
      </w:r>
      <w:r w:rsidR="00CA2D2D" w:rsidRPr="00DC6318">
        <w:rPr>
          <w:rFonts w:asciiTheme="majorHAnsi" w:hAnsiTheme="majorHAnsi" w:cstheme="minorHAnsi"/>
          <w:b/>
          <w:color w:val="000000" w:themeColor="text1"/>
          <w:u w:val="single"/>
        </w:rPr>
        <w:t xml:space="preserve"> &amp; Expenditures</w:t>
      </w:r>
      <w:r w:rsidRPr="00DC6318">
        <w:rPr>
          <w:rFonts w:asciiTheme="majorHAnsi" w:hAnsiTheme="majorHAnsi" w:cstheme="minorHAnsi"/>
          <w:b/>
          <w:color w:val="000000" w:themeColor="text1"/>
          <w:u w:val="single"/>
        </w:rPr>
        <w:t>:</w:t>
      </w:r>
      <w:r w:rsidR="00105D68" w:rsidRPr="00DC6318">
        <w:rPr>
          <w:rFonts w:asciiTheme="majorHAnsi" w:hAnsiTheme="majorHAnsi" w:cstheme="minorHAnsi"/>
          <w:color w:val="000000" w:themeColor="text1"/>
        </w:rPr>
        <w:t xml:space="preserve">  </w:t>
      </w:r>
      <w:r w:rsidRPr="00DC6318">
        <w:rPr>
          <w:rFonts w:asciiTheme="majorHAnsi" w:hAnsiTheme="majorHAnsi" w:cstheme="minorHAnsi"/>
          <w:color w:val="000000" w:themeColor="text1"/>
        </w:rPr>
        <w:t>M</w:t>
      </w:r>
      <w:r w:rsidR="00AC6602">
        <w:rPr>
          <w:rFonts w:asciiTheme="majorHAnsi" w:hAnsiTheme="majorHAnsi" w:cstheme="minorHAnsi"/>
          <w:color w:val="000000" w:themeColor="text1"/>
        </w:rPr>
        <w:t>s</w:t>
      </w:r>
      <w:r w:rsidR="00067A54">
        <w:rPr>
          <w:rFonts w:asciiTheme="majorHAnsi" w:hAnsiTheme="majorHAnsi" w:cstheme="minorHAnsi"/>
          <w:color w:val="000000" w:themeColor="text1"/>
        </w:rPr>
        <w:t>. Binion</w:t>
      </w:r>
      <w:r w:rsidRPr="00DC6318">
        <w:rPr>
          <w:rFonts w:asciiTheme="majorHAnsi" w:hAnsiTheme="majorHAnsi" w:cstheme="minorHAnsi"/>
          <w:color w:val="000000" w:themeColor="text1"/>
        </w:rPr>
        <w:t xml:space="preserve"> provided the Board with the WIOA expen</w:t>
      </w:r>
      <w:r w:rsidR="00B721CF" w:rsidRPr="00DC6318">
        <w:rPr>
          <w:rFonts w:asciiTheme="majorHAnsi" w:hAnsiTheme="majorHAnsi" w:cstheme="minorHAnsi"/>
          <w:color w:val="000000" w:themeColor="text1"/>
        </w:rPr>
        <w:t>diture report as of</w:t>
      </w:r>
      <w:r w:rsidR="00D52A57">
        <w:rPr>
          <w:rFonts w:asciiTheme="majorHAnsi" w:hAnsiTheme="majorHAnsi" w:cstheme="minorHAnsi"/>
          <w:color w:val="000000" w:themeColor="text1"/>
        </w:rPr>
        <w:t xml:space="preserve"> </w:t>
      </w:r>
      <w:r w:rsidR="00067A54">
        <w:rPr>
          <w:rFonts w:asciiTheme="majorHAnsi" w:hAnsiTheme="majorHAnsi" w:cstheme="minorHAnsi"/>
          <w:color w:val="000000" w:themeColor="text1"/>
        </w:rPr>
        <w:t>3/30/2025</w:t>
      </w:r>
      <w:r w:rsidRPr="00DC6318">
        <w:rPr>
          <w:rFonts w:asciiTheme="majorHAnsi" w:hAnsiTheme="majorHAnsi" w:cstheme="minorHAnsi"/>
          <w:color w:val="000000" w:themeColor="text1"/>
        </w:rPr>
        <w:t>.  M</w:t>
      </w:r>
      <w:r w:rsidR="00067A54">
        <w:rPr>
          <w:rFonts w:asciiTheme="majorHAnsi" w:hAnsiTheme="majorHAnsi" w:cstheme="minorHAnsi"/>
          <w:color w:val="000000" w:themeColor="text1"/>
        </w:rPr>
        <w:t>s. Binion</w:t>
      </w:r>
      <w:r w:rsidRPr="00DC6318">
        <w:rPr>
          <w:rFonts w:asciiTheme="majorHAnsi" w:hAnsiTheme="majorHAnsi" w:cstheme="minorHAnsi"/>
          <w:color w:val="000000" w:themeColor="text1"/>
        </w:rPr>
        <w:t xml:space="preserve"> provided</w:t>
      </w:r>
      <w:r w:rsidR="00B721CF" w:rsidRPr="00DC6318">
        <w:rPr>
          <w:rFonts w:asciiTheme="majorHAnsi" w:hAnsiTheme="majorHAnsi" w:cstheme="minorHAnsi"/>
          <w:color w:val="000000" w:themeColor="text1"/>
        </w:rPr>
        <w:t>, and reviewed</w:t>
      </w:r>
      <w:r w:rsidRPr="00DC6318">
        <w:rPr>
          <w:rFonts w:asciiTheme="majorHAnsi" w:hAnsiTheme="majorHAnsi" w:cstheme="minorHAnsi"/>
          <w:color w:val="000000" w:themeColor="text1"/>
        </w:rPr>
        <w:t xml:space="preserve"> a </w:t>
      </w:r>
      <w:r w:rsidR="003F45FA" w:rsidRPr="00DC6318">
        <w:rPr>
          <w:rFonts w:asciiTheme="majorHAnsi" w:hAnsiTheme="majorHAnsi" w:cstheme="minorHAnsi"/>
          <w:color w:val="000000" w:themeColor="text1"/>
        </w:rPr>
        <w:t>report, which</w:t>
      </w:r>
      <w:r w:rsidRPr="00DC6318">
        <w:rPr>
          <w:rFonts w:asciiTheme="majorHAnsi" w:hAnsiTheme="majorHAnsi" w:cstheme="minorHAnsi"/>
          <w:color w:val="000000" w:themeColor="text1"/>
        </w:rPr>
        <w:t xml:space="preserve"> showed</w:t>
      </w:r>
      <w:r w:rsidR="00ED7BA5" w:rsidRPr="00DC6318">
        <w:rPr>
          <w:rFonts w:asciiTheme="majorHAnsi" w:hAnsiTheme="majorHAnsi" w:cstheme="minorHAnsi"/>
          <w:color w:val="000000" w:themeColor="text1"/>
        </w:rPr>
        <w:t xml:space="preserve"> the allocations, obligations, a</w:t>
      </w:r>
      <w:r w:rsidR="00EA6E93" w:rsidRPr="00DC6318">
        <w:rPr>
          <w:rFonts w:asciiTheme="majorHAnsi" w:hAnsiTheme="majorHAnsi" w:cstheme="minorHAnsi"/>
          <w:color w:val="000000" w:themeColor="text1"/>
        </w:rPr>
        <w:t xml:space="preserve">ccruals, and </w:t>
      </w:r>
      <w:r w:rsidRPr="00DC6318">
        <w:rPr>
          <w:rFonts w:asciiTheme="majorHAnsi" w:hAnsiTheme="majorHAnsi" w:cstheme="minorHAnsi"/>
          <w:color w:val="000000" w:themeColor="text1"/>
        </w:rPr>
        <w:t>expenditures for WIOA Adult, Dislocated, Youth/CCMEP, O</w:t>
      </w:r>
      <w:r w:rsidR="0048413B" w:rsidRPr="00DC6318">
        <w:rPr>
          <w:rFonts w:asciiTheme="majorHAnsi" w:hAnsiTheme="majorHAnsi" w:cstheme="minorHAnsi"/>
          <w:color w:val="000000" w:themeColor="text1"/>
        </w:rPr>
        <w:t xml:space="preserve">pioid, </w:t>
      </w:r>
      <w:r w:rsidR="00067A54">
        <w:rPr>
          <w:rFonts w:asciiTheme="majorHAnsi" w:hAnsiTheme="majorHAnsi" w:cstheme="minorHAnsi"/>
          <w:color w:val="000000" w:themeColor="text1"/>
        </w:rPr>
        <w:t>RESEA</w:t>
      </w:r>
      <w:r w:rsidR="00F379F9" w:rsidRPr="00DC6318">
        <w:rPr>
          <w:rFonts w:asciiTheme="majorHAnsi" w:hAnsiTheme="majorHAnsi" w:cstheme="minorHAnsi"/>
          <w:color w:val="000000" w:themeColor="text1"/>
        </w:rPr>
        <w:t xml:space="preserve"> </w:t>
      </w:r>
      <w:r w:rsidR="0048413B" w:rsidRPr="00DC6318">
        <w:rPr>
          <w:rFonts w:asciiTheme="majorHAnsi" w:hAnsiTheme="majorHAnsi" w:cstheme="minorHAnsi"/>
          <w:color w:val="000000" w:themeColor="text1"/>
        </w:rPr>
        <w:t xml:space="preserve">and </w:t>
      </w:r>
      <w:r w:rsidR="00F379F9" w:rsidRPr="00DC6318">
        <w:rPr>
          <w:rFonts w:asciiTheme="majorHAnsi" w:hAnsiTheme="majorHAnsi" w:cstheme="minorHAnsi"/>
          <w:color w:val="000000" w:themeColor="text1"/>
        </w:rPr>
        <w:t xml:space="preserve">other </w:t>
      </w:r>
      <w:r w:rsidR="0048413B" w:rsidRPr="00DC6318">
        <w:rPr>
          <w:rFonts w:asciiTheme="majorHAnsi" w:hAnsiTheme="majorHAnsi" w:cstheme="minorHAnsi"/>
          <w:color w:val="000000" w:themeColor="text1"/>
        </w:rPr>
        <w:t>S</w:t>
      </w:r>
      <w:r w:rsidR="00EF3EC6" w:rsidRPr="00DC6318">
        <w:rPr>
          <w:rFonts w:asciiTheme="majorHAnsi" w:hAnsiTheme="majorHAnsi" w:cstheme="minorHAnsi"/>
          <w:color w:val="000000" w:themeColor="text1"/>
        </w:rPr>
        <w:t>pecial</w:t>
      </w:r>
      <w:r w:rsidR="0048413B" w:rsidRPr="00DC6318">
        <w:rPr>
          <w:rFonts w:asciiTheme="majorHAnsi" w:hAnsiTheme="majorHAnsi" w:cstheme="minorHAnsi"/>
          <w:color w:val="000000" w:themeColor="text1"/>
        </w:rPr>
        <w:t xml:space="preserve"> G</w:t>
      </w:r>
      <w:r w:rsidRPr="00DC6318">
        <w:rPr>
          <w:rFonts w:asciiTheme="majorHAnsi" w:hAnsiTheme="majorHAnsi" w:cstheme="minorHAnsi"/>
          <w:color w:val="000000" w:themeColor="text1"/>
        </w:rPr>
        <w:t>rants.</w:t>
      </w:r>
      <w:r w:rsidR="00B129C4" w:rsidRPr="00DC6318">
        <w:rPr>
          <w:rFonts w:asciiTheme="majorHAnsi" w:hAnsiTheme="majorHAnsi" w:cstheme="minorHAnsi"/>
          <w:color w:val="000000" w:themeColor="text1"/>
        </w:rPr>
        <w:t xml:space="preserve"> </w:t>
      </w:r>
    </w:p>
    <w:p w14:paraId="337EC0F6" w14:textId="77777777" w:rsidR="00527A9E" w:rsidRDefault="00527A9E" w:rsidP="00105D68">
      <w:pPr>
        <w:spacing w:after="0"/>
        <w:rPr>
          <w:rFonts w:asciiTheme="majorHAnsi" w:hAnsiTheme="majorHAnsi" w:cstheme="minorHAnsi"/>
          <w:color w:val="000000" w:themeColor="text1"/>
        </w:rPr>
      </w:pPr>
    </w:p>
    <w:p w14:paraId="12FBF6A5" w14:textId="03F21301" w:rsidR="00527A9E" w:rsidRDefault="00067A54" w:rsidP="00527A9E">
      <w:pPr>
        <w:tabs>
          <w:tab w:val="left" w:pos="630"/>
        </w:tabs>
        <w:spacing w:after="0"/>
      </w:pPr>
      <w:r>
        <w:rPr>
          <w:b/>
          <w:bCs/>
        </w:rPr>
        <w:t>Rapid Response Activities</w:t>
      </w:r>
      <w:r w:rsidRPr="00067A54">
        <w:t>- Mr. Liogas st</w:t>
      </w:r>
      <w:r>
        <w:t>ated that the OMJ center has identified an uptick in Rapid Response Activities.  Companies like Insight and Phillips Manufacturing have issued WARN notices and have receive rapid response services.</w:t>
      </w:r>
    </w:p>
    <w:p w14:paraId="56425CF9" w14:textId="5F31CFEC" w:rsidR="00067A54" w:rsidRDefault="00067A54" w:rsidP="00527A9E">
      <w:pPr>
        <w:tabs>
          <w:tab w:val="left" w:pos="630"/>
        </w:tabs>
        <w:spacing w:after="0"/>
      </w:pPr>
      <w:r>
        <w:t>Also, there is another business that has been identified that is still usure if a layoff will occur.</w:t>
      </w:r>
    </w:p>
    <w:p w14:paraId="61926ABF" w14:textId="77777777" w:rsidR="00067A54" w:rsidRDefault="00067A54" w:rsidP="00527A9E">
      <w:pPr>
        <w:tabs>
          <w:tab w:val="left" w:pos="630"/>
        </w:tabs>
        <w:spacing w:after="0"/>
      </w:pPr>
    </w:p>
    <w:p w14:paraId="40B50D57" w14:textId="77777777" w:rsidR="00067A54" w:rsidRPr="00CC0991" w:rsidRDefault="00067A54" w:rsidP="00067A54">
      <w:pPr>
        <w:tabs>
          <w:tab w:val="left" w:pos="630"/>
        </w:tabs>
        <w:spacing w:after="0" w:line="240" w:lineRule="auto"/>
        <w:rPr>
          <w:b/>
          <w:bCs/>
        </w:rPr>
      </w:pPr>
      <w:r>
        <w:rPr>
          <w:b/>
          <w:bCs/>
        </w:rPr>
        <w:t>WIOA State Subgrant Agreement and CCMEP program</w:t>
      </w:r>
    </w:p>
    <w:p w14:paraId="6DFFE5EC" w14:textId="0D248187" w:rsidR="00067A54" w:rsidRDefault="00067A54" w:rsidP="00067A54">
      <w:pPr>
        <w:tabs>
          <w:tab w:val="left" w:pos="630"/>
        </w:tabs>
        <w:spacing w:after="0"/>
        <w:rPr>
          <w:b/>
          <w:bCs/>
          <w:color w:val="FF0000"/>
        </w:rPr>
      </w:pPr>
      <w:r w:rsidRPr="00CC0991">
        <w:rPr>
          <w:b/>
          <w:bCs/>
          <w:color w:val="FF0000"/>
        </w:rPr>
        <w:t xml:space="preserve">MOTION:  </w:t>
      </w:r>
      <w:r>
        <w:rPr>
          <w:b/>
          <w:bCs/>
          <w:color w:val="FF0000"/>
        </w:rPr>
        <w:t>By Mr. Emerson t</w:t>
      </w:r>
      <w:r w:rsidRPr="00CC0991">
        <w:rPr>
          <w:b/>
          <w:bCs/>
          <w:color w:val="FF0000"/>
        </w:rPr>
        <w:t xml:space="preserve">o authorize </w:t>
      </w:r>
      <w:r>
        <w:rPr>
          <w:b/>
          <w:bCs/>
          <w:color w:val="FF0000"/>
        </w:rPr>
        <w:t>the WDB officers</w:t>
      </w:r>
      <w:r w:rsidRPr="00CC0991">
        <w:rPr>
          <w:b/>
          <w:bCs/>
          <w:color w:val="FF0000"/>
        </w:rPr>
        <w:t xml:space="preserve"> to sign on behalf of the Workforce Development Board the WIOA Subgrant Agreement, and to approve the participation </w:t>
      </w:r>
      <w:r>
        <w:rPr>
          <w:b/>
          <w:bCs/>
          <w:color w:val="FF0000"/>
        </w:rPr>
        <w:t>in</w:t>
      </w:r>
      <w:r w:rsidRPr="00CC0991">
        <w:rPr>
          <w:b/>
          <w:bCs/>
          <w:color w:val="FF0000"/>
        </w:rPr>
        <w:t xml:space="preserve"> the WIOA Youth /CCMEP program.</w:t>
      </w:r>
    </w:p>
    <w:p w14:paraId="5EE3ECE2" w14:textId="54735F75" w:rsidR="00067A54" w:rsidRDefault="00067A54" w:rsidP="00067A54">
      <w:pPr>
        <w:tabs>
          <w:tab w:val="left" w:pos="630"/>
        </w:tabs>
        <w:spacing w:after="0"/>
        <w:rPr>
          <w:b/>
          <w:bCs/>
          <w:color w:val="FF0000"/>
        </w:rPr>
      </w:pPr>
      <w:r>
        <w:rPr>
          <w:b/>
          <w:bCs/>
          <w:color w:val="FF0000"/>
        </w:rPr>
        <w:t>Second: by Mr. Keys</w:t>
      </w:r>
    </w:p>
    <w:p w14:paraId="53378059" w14:textId="6F0C672F" w:rsidR="00067A54" w:rsidRDefault="00067A54" w:rsidP="00067A54">
      <w:pPr>
        <w:tabs>
          <w:tab w:val="left" w:pos="630"/>
        </w:tabs>
        <w:spacing w:after="0"/>
        <w:rPr>
          <w:b/>
          <w:bCs/>
          <w:color w:val="FF0000"/>
        </w:rPr>
      </w:pPr>
      <w:r>
        <w:rPr>
          <w:b/>
          <w:bCs/>
          <w:color w:val="FF0000"/>
        </w:rPr>
        <w:t>Discussion: explanation of the subgrant agreement and the participation in the CCMEP program</w:t>
      </w:r>
    </w:p>
    <w:p w14:paraId="1C5098F9" w14:textId="0720AB35" w:rsidR="00067A54" w:rsidRDefault="00067A54" w:rsidP="00067A54">
      <w:pPr>
        <w:tabs>
          <w:tab w:val="left" w:pos="630"/>
        </w:tabs>
        <w:spacing w:after="0"/>
        <w:rPr>
          <w:b/>
          <w:bCs/>
          <w:color w:val="FF0000"/>
        </w:rPr>
      </w:pPr>
      <w:r>
        <w:rPr>
          <w:b/>
          <w:bCs/>
          <w:color w:val="FF0000"/>
        </w:rPr>
        <w:t>Vote: unanimous</w:t>
      </w:r>
    </w:p>
    <w:p w14:paraId="4F3BBF37" w14:textId="69098988" w:rsidR="00067A54" w:rsidRDefault="00067A54" w:rsidP="00067A54">
      <w:pPr>
        <w:tabs>
          <w:tab w:val="left" w:pos="630"/>
        </w:tabs>
        <w:spacing w:after="0"/>
        <w:rPr>
          <w:b/>
          <w:bCs/>
          <w:color w:val="FF0000"/>
        </w:rPr>
      </w:pPr>
      <w:r>
        <w:rPr>
          <w:b/>
          <w:bCs/>
          <w:color w:val="FF0000"/>
        </w:rPr>
        <w:t xml:space="preserve">Motion: </w:t>
      </w:r>
      <w:r w:rsidRPr="00067A54">
        <w:rPr>
          <w:b/>
          <w:bCs/>
          <w:color w:val="FF0000"/>
          <w:u w:val="single"/>
        </w:rPr>
        <w:t>Carried</w:t>
      </w:r>
    </w:p>
    <w:p w14:paraId="6D591A76" w14:textId="77777777" w:rsidR="00067A54" w:rsidRDefault="00067A54" w:rsidP="00527A9E">
      <w:pPr>
        <w:tabs>
          <w:tab w:val="left" w:pos="630"/>
        </w:tabs>
        <w:spacing w:after="0"/>
      </w:pPr>
    </w:p>
    <w:p w14:paraId="53CAD7E2" w14:textId="7957347C" w:rsidR="00067A54" w:rsidRDefault="00067A54" w:rsidP="00067A54">
      <w:pPr>
        <w:tabs>
          <w:tab w:val="left" w:pos="630"/>
        </w:tabs>
        <w:spacing w:after="0" w:line="240" w:lineRule="auto"/>
        <w:rPr>
          <w:b/>
          <w:bCs/>
          <w:color w:val="000000"/>
        </w:rPr>
      </w:pPr>
      <w:r>
        <w:rPr>
          <w:b/>
          <w:bCs/>
          <w:color w:val="000000"/>
        </w:rPr>
        <w:t>OMJ Operator contract extension</w:t>
      </w:r>
    </w:p>
    <w:p w14:paraId="27C8CFDF" w14:textId="61DF801E" w:rsidR="00067A54" w:rsidRDefault="00067A54" w:rsidP="00067A54">
      <w:pPr>
        <w:tabs>
          <w:tab w:val="left" w:pos="630"/>
        </w:tabs>
        <w:spacing w:after="0"/>
        <w:rPr>
          <w:b/>
          <w:bCs/>
          <w:color w:val="FF0000"/>
        </w:rPr>
      </w:pPr>
      <w:r w:rsidRPr="00966B72">
        <w:rPr>
          <w:b/>
          <w:bCs/>
          <w:color w:val="FF0000"/>
        </w:rPr>
        <w:t xml:space="preserve">MOTION:  </w:t>
      </w:r>
      <w:r>
        <w:rPr>
          <w:b/>
          <w:bCs/>
          <w:color w:val="FF0000"/>
        </w:rPr>
        <w:t>By Mr. Moore t</w:t>
      </w:r>
      <w:r w:rsidRPr="00966B72">
        <w:rPr>
          <w:b/>
          <w:bCs/>
          <w:color w:val="FF0000"/>
        </w:rPr>
        <w:t>o authorize the contract extension with TCDJFS as the OMJ Operator for an additional 2 year period (7/1/2025 – 6/30/2027).</w:t>
      </w:r>
    </w:p>
    <w:p w14:paraId="60337D4B" w14:textId="6C3FFAC2" w:rsidR="00067A54" w:rsidRDefault="00067A54" w:rsidP="00067A54">
      <w:pPr>
        <w:tabs>
          <w:tab w:val="left" w:pos="630"/>
        </w:tabs>
        <w:spacing w:after="0"/>
        <w:rPr>
          <w:b/>
          <w:bCs/>
          <w:color w:val="FF0000"/>
        </w:rPr>
      </w:pPr>
      <w:r>
        <w:rPr>
          <w:b/>
          <w:bCs/>
          <w:color w:val="FF0000"/>
        </w:rPr>
        <w:t>Second: by Ms. Jenkins</w:t>
      </w:r>
    </w:p>
    <w:p w14:paraId="75CF3110" w14:textId="5DD03883" w:rsidR="00067A54" w:rsidRDefault="00067A54" w:rsidP="00067A54">
      <w:pPr>
        <w:tabs>
          <w:tab w:val="left" w:pos="630"/>
        </w:tabs>
        <w:spacing w:after="0"/>
        <w:rPr>
          <w:b/>
          <w:bCs/>
          <w:color w:val="FF0000"/>
        </w:rPr>
      </w:pPr>
      <w:r>
        <w:rPr>
          <w:b/>
          <w:bCs/>
          <w:color w:val="FF0000"/>
        </w:rPr>
        <w:t xml:space="preserve">Discussion: the extension of the current contract </w:t>
      </w:r>
    </w:p>
    <w:p w14:paraId="7164BB9D" w14:textId="6F232078" w:rsidR="00067A54" w:rsidRDefault="00067A54" w:rsidP="00067A54">
      <w:pPr>
        <w:tabs>
          <w:tab w:val="left" w:pos="630"/>
        </w:tabs>
        <w:spacing w:after="0"/>
        <w:rPr>
          <w:b/>
          <w:bCs/>
          <w:color w:val="FF0000"/>
        </w:rPr>
      </w:pPr>
      <w:r>
        <w:rPr>
          <w:b/>
          <w:bCs/>
          <w:color w:val="FF0000"/>
        </w:rPr>
        <w:lastRenderedPageBreak/>
        <w:t>Abstentions: Mr. Gargano</w:t>
      </w:r>
    </w:p>
    <w:p w14:paraId="2CE16257" w14:textId="742927EE" w:rsidR="00067A54" w:rsidRDefault="00067A54" w:rsidP="00067A54">
      <w:pPr>
        <w:tabs>
          <w:tab w:val="left" w:pos="630"/>
        </w:tabs>
        <w:spacing w:after="0"/>
        <w:rPr>
          <w:b/>
          <w:bCs/>
          <w:color w:val="FF0000"/>
        </w:rPr>
      </w:pPr>
      <w:r>
        <w:rPr>
          <w:b/>
          <w:bCs/>
          <w:color w:val="FF0000"/>
        </w:rPr>
        <w:t>Vote: unanimous</w:t>
      </w:r>
    </w:p>
    <w:p w14:paraId="631C78A9" w14:textId="288C5BAD" w:rsidR="00067A54" w:rsidRPr="00966B72" w:rsidRDefault="00067A54" w:rsidP="00067A54">
      <w:pPr>
        <w:tabs>
          <w:tab w:val="left" w:pos="630"/>
        </w:tabs>
        <w:spacing w:after="0"/>
        <w:rPr>
          <w:b/>
          <w:bCs/>
          <w:color w:val="FF0000"/>
        </w:rPr>
      </w:pPr>
      <w:r>
        <w:rPr>
          <w:b/>
          <w:bCs/>
          <w:color w:val="FF0000"/>
        </w:rPr>
        <w:t xml:space="preserve">Motion: </w:t>
      </w:r>
      <w:r w:rsidRPr="00067A54">
        <w:rPr>
          <w:b/>
          <w:bCs/>
          <w:color w:val="FF0000"/>
          <w:u w:val="single"/>
        </w:rPr>
        <w:t>Carried</w:t>
      </w:r>
    </w:p>
    <w:p w14:paraId="20E227A9" w14:textId="77777777" w:rsidR="00067A54" w:rsidRPr="00067A54" w:rsidRDefault="00067A54" w:rsidP="00527A9E">
      <w:pPr>
        <w:tabs>
          <w:tab w:val="left" w:pos="630"/>
        </w:tabs>
        <w:spacing w:after="0"/>
      </w:pPr>
    </w:p>
    <w:p w14:paraId="0F70D3F4" w14:textId="77777777" w:rsidR="00067A54" w:rsidRDefault="00067A54" w:rsidP="00067A54">
      <w:pPr>
        <w:tabs>
          <w:tab w:val="left" w:pos="630"/>
        </w:tabs>
        <w:spacing w:after="0" w:line="240" w:lineRule="auto"/>
        <w:rPr>
          <w:b/>
          <w:bCs/>
          <w:color w:val="000000"/>
        </w:rPr>
      </w:pPr>
      <w:r>
        <w:rPr>
          <w:b/>
          <w:bCs/>
          <w:color w:val="000000"/>
        </w:rPr>
        <w:t>Trumbull County OMJ Partner MOU agreement</w:t>
      </w:r>
    </w:p>
    <w:p w14:paraId="767FFAB3" w14:textId="765C5C37" w:rsidR="00067A54" w:rsidRDefault="00067A54" w:rsidP="0013681E">
      <w:pPr>
        <w:tabs>
          <w:tab w:val="left" w:pos="630"/>
        </w:tabs>
        <w:spacing w:after="0"/>
        <w:rPr>
          <w:b/>
          <w:bCs/>
          <w:color w:val="FF0000"/>
        </w:rPr>
      </w:pPr>
      <w:r w:rsidRPr="008F5519">
        <w:rPr>
          <w:b/>
          <w:bCs/>
          <w:color w:val="FF0000"/>
        </w:rPr>
        <w:t xml:space="preserve">MOTION: </w:t>
      </w:r>
      <w:r w:rsidR="0013681E">
        <w:rPr>
          <w:b/>
          <w:bCs/>
          <w:color w:val="FF0000"/>
        </w:rPr>
        <w:t>By Emerson t</w:t>
      </w:r>
      <w:r w:rsidRPr="008F5519">
        <w:rPr>
          <w:b/>
          <w:bCs/>
          <w:color w:val="FF0000"/>
        </w:rPr>
        <w:t xml:space="preserve">o authorize </w:t>
      </w:r>
      <w:r w:rsidR="0013681E">
        <w:rPr>
          <w:b/>
          <w:bCs/>
          <w:color w:val="FF0000"/>
        </w:rPr>
        <w:t xml:space="preserve">WDB Officers </w:t>
      </w:r>
      <w:r w:rsidRPr="008F5519">
        <w:rPr>
          <w:b/>
          <w:bCs/>
          <w:color w:val="FF0000"/>
        </w:rPr>
        <w:t>to sign on the behalf of the Workforce Development Board the OMJ Partner MOU for the period from 7/1/2025 – 6/30/2027.</w:t>
      </w:r>
    </w:p>
    <w:p w14:paraId="1B95CB31" w14:textId="17D6EB8B" w:rsidR="0013681E" w:rsidRDefault="0013681E" w:rsidP="0013681E">
      <w:pPr>
        <w:tabs>
          <w:tab w:val="left" w:pos="630"/>
        </w:tabs>
        <w:spacing w:after="0"/>
        <w:rPr>
          <w:b/>
          <w:bCs/>
          <w:color w:val="FF0000"/>
        </w:rPr>
      </w:pPr>
      <w:r>
        <w:rPr>
          <w:b/>
          <w:bCs/>
          <w:color w:val="FF0000"/>
        </w:rPr>
        <w:t>Second: Mr. Sewell</w:t>
      </w:r>
    </w:p>
    <w:p w14:paraId="28F82C82" w14:textId="3C7D8542" w:rsidR="0013681E" w:rsidRDefault="0013681E" w:rsidP="0013681E">
      <w:pPr>
        <w:tabs>
          <w:tab w:val="left" w:pos="630"/>
        </w:tabs>
        <w:spacing w:after="0"/>
        <w:rPr>
          <w:b/>
          <w:bCs/>
          <w:color w:val="FF0000"/>
        </w:rPr>
      </w:pPr>
      <w:r>
        <w:rPr>
          <w:b/>
          <w:bCs/>
          <w:color w:val="FF0000"/>
        </w:rPr>
        <w:t>Discussion: discussed the purpose of the MOU and how our particular MOU has mandatory and voluntary Partners.</w:t>
      </w:r>
    </w:p>
    <w:p w14:paraId="17ECF79D" w14:textId="7A475C4F" w:rsidR="0013681E" w:rsidRDefault="0013681E" w:rsidP="0013681E">
      <w:pPr>
        <w:tabs>
          <w:tab w:val="left" w:pos="630"/>
        </w:tabs>
        <w:spacing w:after="0"/>
        <w:rPr>
          <w:b/>
          <w:bCs/>
          <w:color w:val="FF0000"/>
        </w:rPr>
      </w:pPr>
      <w:r>
        <w:rPr>
          <w:b/>
          <w:bCs/>
          <w:color w:val="FF0000"/>
        </w:rPr>
        <w:t>Abstentions: Mr. Gargano, Mr. Emerson, Mr. Eskridge Delegate, Mr. Moore, Mrs. Lacy, Ms. Glarros Ross</w:t>
      </w:r>
    </w:p>
    <w:p w14:paraId="3663A34C" w14:textId="1A1E4FED" w:rsidR="0013681E" w:rsidRDefault="0013681E" w:rsidP="0013681E">
      <w:pPr>
        <w:tabs>
          <w:tab w:val="left" w:pos="630"/>
        </w:tabs>
        <w:spacing w:after="0"/>
        <w:rPr>
          <w:b/>
          <w:bCs/>
          <w:color w:val="FF0000"/>
        </w:rPr>
      </w:pPr>
      <w:r>
        <w:rPr>
          <w:b/>
          <w:bCs/>
          <w:color w:val="FF0000"/>
        </w:rPr>
        <w:t>Vote: unanimous</w:t>
      </w:r>
    </w:p>
    <w:p w14:paraId="1E7E6339" w14:textId="7654F1B0" w:rsidR="0013681E" w:rsidRDefault="0013681E" w:rsidP="0013681E">
      <w:pPr>
        <w:tabs>
          <w:tab w:val="left" w:pos="630"/>
        </w:tabs>
        <w:spacing w:after="0"/>
        <w:rPr>
          <w:b/>
          <w:bCs/>
          <w:color w:val="FF0000"/>
        </w:rPr>
      </w:pPr>
      <w:r>
        <w:rPr>
          <w:b/>
          <w:bCs/>
          <w:color w:val="FF0000"/>
        </w:rPr>
        <w:t xml:space="preserve">Motion: </w:t>
      </w:r>
      <w:r w:rsidRPr="0013681E">
        <w:rPr>
          <w:b/>
          <w:bCs/>
          <w:color w:val="FF0000"/>
          <w:u w:val="single"/>
        </w:rPr>
        <w:t>Carried</w:t>
      </w:r>
    </w:p>
    <w:p w14:paraId="12B9017C" w14:textId="77777777" w:rsidR="00067A54" w:rsidRDefault="00067A54" w:rsidP="00527A9E">
      <w:pPr>
        <w:tabs>
          <w:tab w:val="left" w:pos="630"/>
        </w:tabs>
        <w:spacing w:after="0"/>
        <w:rPr>
          <w:b/>
          <w:bCs/>
        </w:rPr>
      </w:pPr>
    </w:p>
    <w:p w14:paraId="421EE992" w14:textId="28C7C50D" w:rsidR="002A2B82" w:rsidRDefault="006B4EE9" w:rsidP="00527A9E">
      <w:pPr>
        <w:tabs>
          <w:tab w:val="left" w:pos="630"/>
        </w:tabs>
        <w:spacing w:after="0"/>
        <w:rPr>
          <w:rFonts w:asciiTheme="majorHAnsi" w:hAnsiTheme="majorHAnsi"/>
        </w:rPr>
      </w:pPr>
      <w:r w:rsidRPr="006B4EE9">
        <w:rPr>
          <w:rFonts w:asciiTheme="majorHAnsi" w:hAnsiTheme="majorHAnsi"/>
          <w:b/>
          <w:bCs/>
        </w:rPr>
        <w:t xml:space="preserve">Youth Vendors Quarterly Meeting:  </w:t>
      </w:r>
      <w:r>
        <w:rPr>
          <w:rFonts w:asciiTheme="majorHAnsi" w:hAnsiTheme="majorHAnsi"/>
        </w:rPr>
        <w:t>Mr. Liogas reported that quarterly meetings with youth vendors are continuing.  The meeting review performance and expenditures as well as providing support and guidance on any outstanding issues, also, giving best practices.</w:t>
      </w:r>
    </w:p>
    <w:p w14:paraId="3BDAC34D" w14:textId="77777777" w:rsidR="006B4EE9" w:rsidRDefault="006B4EE9" w:rsidP="00527A9E">
      <w:pPr>
        <w:tabs>
          <w:tab w:val="left" w:pos="630"/>
        </w:tabs>
        <w:spacing w:after="0"/>
        <w:rPr>
          <w:rFonts w:asciiTheme="majorHAnsi" w:hAnsiTheme="majorHAnsi"/>
        </w:rPr>
      </w:pPr>
    </w:p>
    <w:p w14:paraId="0E127F25" w14:textId="64F89F92" w:rsidR="006B4EE9" w:rsidRPr="006B4EE9" w:rsidRDefault="006B4EE9" w:rsidP="00527A9E">
      <w:pPr>
        <w:tabs>
          <w:tab w:val="left" w:pos="630"/>
        </w:tabs>
        <w:spacing w:after="0"/>
        <w:rPr>
          <w:rFonts w:asciiTheme="majorHAnsi" w:hAnsiTheme="majorHAnsi"/>
        </w:rPr>
      </w:pPr>
      <w:r w:rsidRPr="006B4EE9">
        <w:rPr>
          <w:rFonts w:asciiTheme="majorHAnsi" w:hAnsiTheme="majorHAnsi"/>
          <w:b/>
          <w:bCs/>
        </w:rPr>
        <w:t>Spring Job Fair Report Out</w:t>
      </w:r>
      <w:r>
        <w:rPr>
          <w:rFonts w:asciiTheme="majorHAnsi" w:hAnsiTheme="majorHAnsi"/>
        </w:rPr>
        <w:t>- Gerri Jenkins-  My Path held a spring job fair and was very successful.  There were over 100 employers and community resources at the fair. She also reported good attendance.</w:t>
      </w:r>
    </w:p>
    <w:p w14:paraId="3327BB99" w14:textId="77777777" w:rsidR="002A2B82" w:rsidRDefault="002A2B82" w:rsidP="00527A9E">
      <w:pPr>
        <w:tabs>
          <w:tab w:val="left" w:pos="630"/>
        </w:tabs>
        <w:spacing w:after="0"/>
        <w:rPr>
          <w:rFonts w:asciiTheme="majorHAnsi" w:hAnsiTheme="majorHAnsi"/>
          <w:b/>
          <w:bCs/>
          <w:u w:val="single"/>
        </w:rPr>
      </w:pPr>
    </w:p>
    <w:p w14:paraId="279EC6B3" w14:textId="59DE796A" w:rsidR="00527A9E" w:rsidRPr="00527A9E" w:rsidRDefault="00527A9E" w:rsidP="00527A9E">
      <w:pPr>
        <w:tabs>
          <w:tab w:val="left" w:pos="630"/>
        </w:tabs>
        <w:spacing w:after="0"/>
        <w:rPr>
          <w:rFonts w:asciiTheme="majorHAnsi" w:hAnsiTheme="majorHAnsi"/>
        </w:rPr>
      </w:pPr>
      <w:r w:rsidRPr="00527A9E">
        <w:rPr>
          <w:rFonts w:asciiTheme="majorHAnsi" w:hAnsiTheme="majorHAnsi"/>
          <w:b/>
          <w:bCs/>
          <w:u w:val="single"/>
        </w:rPr>
        <w:t>2025 WDB Administrative Events</w:t>
      </w:r>
      <w:r w:rsidRPr="00527A9E">
        <w:rPr>
          <w:rFonts w:asciiTheme="majorHAnsi" w:hAnsiTheme="majorHAnsi"/>
        </w:rPr>
        <w:t xml:space="preserve">: Mr. Liogas </w:t>
      </w:r>
      <w:r w:rsidR="006B4EE9">
        <w:rPr>
          <w:rFonts w:asciiTheme="majorHAnsi" w:hAnsiTheme="majorHAnsi"/>
        </w:rPr>
        <w:t>updated the Board on</w:t>
      </w:r>
      <w:r w:rsidRPr="00527A9E">
        <w:rPr>
          <w:rFonts w:asciiTheme="majorHAnsi" w:hAnsiTheme="majorHAnsi"/>
        </w:rPr>
        <w:t xml:space="preserve"> administrative events that are due to be completed by the Board this year:</w:t>
      </w:r>
    </w:p>
    <w:p w14:paraId="113989DC" w14:textId="54DC5919"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1.    WDB Certification (every 2 years)</w:t>
      </w:r>
      <w:r w:rsidR="006B4EE9">
        <w:rPr>
          <w:rFonts w:asciiTheme="majorHAnsi" w:hAnsiTheme="majorHAnsi"/>
        </w:rPr>
        <w:t xml:space="preserve">  __X___</w:t>
      </w:r>
    </w:p>
    <w:p w14:paraId="676A85AD" w14:textId="7004E034"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2.     MOU Negotiations (every 2 years)</w:t>
      </w:r>
      <w:r w:rsidR="006B4EE9">
        <w:rPr>
          <w:rFonts w:asciiTheme="majorHAnsi" w:hAnsiTheme="majorHAnsi"/>
        </w:rPr>
        <w:t xml:space="preserve">  _____</w:t>
      </w:r>
    </w:p>
    <w:p w14:paraId="7C9725FF" w14:textId="169F461D"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3.     CCMEP Plan (lead agency- JFS)</w:t>
      </w:r>
      <w:r w:rsidR="006B4EE9">
        <w:rPr>
          <w:rFonts w:asciiTheme="majorHAnsi" w:hAnsiTheme="majorHAnsi"/>
        </w:rPr>
        <w:t xml:space="preserve">  _____</w:t>
      </w:r>
    </w:p>
    <w:p w14:paraId="4D9993E8" w14:textId="5B973167"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4.     OMJ Center Certification (every 3 years)</w:t>
      </w:r>
      <w:r w:rsidR="006B4EE9">
        <w:rPr>
          <w:rFonts w:asciiTheme="majorHAnsi" w:hAnsiTheme="majorHAnsi"/>
        </w:rPr>
        <w:t xml:space="preserve">  _____</w:t>
      </w:r>
    </w:p>
    <w:p w14:paraId="17CC1741" w14:textId="6C6897E8"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5.     WIOA Regional Plan (every 4 years)</w:t>
      </w:r>
      <w:r w:rsidR="006B4EE9">
        <w:rPr>
          <w:rFonts w:asciiTheme="majorHAnsi" w:hAnsiTheme="majorHAnsi"/>
        </w:rPr>
        <w:t xml:space="preserve">  _____</w:t>
      </w:r>
    </w:p>
    <w:p w14:paraId="0BA4E8A4" w14:textId="7874F34A" w:rsidR="00527A9E" w:rsidRPr="00527A9E" w:rsidRDefault="00527A9E" w:rsidP="00527A9E">
      <w:pPr>
        <w:tabs>
          <w:tab w:val="left" w:pos="630"/>
        </w:tabs>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r>
      <w:r w:rsidRPr="00527A9E">
        <w:rPr>
          <w:rFonts w:asciiTheme="majorHAnsi" w:hAnsiTheme="majorHAnsi"/>
        </w:rPr>
        <w:tab/>
        <w:t>6.     CEDS Plan (East Gate Regional Council of Governments)</w:t>
      </w:r>
      <w:r w:rsidR="006B4EE9">
        <w:rPr>
          <w:rFonts w:asciiTheme="majorHAnsi" w:hAnsiTheme="majorHAnsi"/>
        </w:rPr>
        <w:t xml:space="preserve">  _____</w:t>
      </w:r>
    </w:p>
    <w:p w14:paraId="72A938DC" w14:textId="2452F2CB" w:rsidR="00527A9E" w:rsidRDefault="00527A9E" w:rsidP="00527A9E">
      <w:pPr>
        <w:spacing w:after="0"/>
        <w:rPr>
          <w:rFonts w:asciiTheme="majorHAnsi" w:hAnsiTheme="majorHAnsi"/>
        </w:rPr>
      </w:pPr>
      <w:r w:rsidRPr="00527A9E">
        <w:rPr>
          <w:rFonts w:asciiTheme="majorHAnsi" w:hAnsiTheme="majorHAnsi"/>
        </w:rPr>
        <w:tab/>
      </w:r>
      <w:r w:rsidRPr="00527A9E">
        <w:rPr>
          <w:rFonts w:asciiTheme="majorHAnsi" w:hAnsiTheme="majorHAnsi"/>
        </w:rPr>
        <w:tab/>
      </w:r>
      <w:r w:rsidRPr="00527A9E">
        <w:rPr>
          <w:rFonts w:asciiTheme="majorHAnsi" w:hAnsiTheme="majorHAnsi"/>
        </w:rPr>
        <w:tab/>
        <w:t>7.     Veterans Network (newly created</w:t>
      </w:r>
      <w:r w:rsidR="006B4EE9">
        <w:rPr>
          <w:rFonts w:asciiTheme="majorHAnsi" w:hAnsiTheme="majorHAnsi"/>
        </w:rPr>
        <w:t>)  ___X__</w:t>
      </w:r>
    </w:p>
    <w:p w14:paraId="338D7A11" w14:textId="241FB0DD" w:rsidR="006B4EE9" w:rsidRPr="00527A9E" w:rsidRDefault="006B4EE9" w:rsidP="00527A9E">
      <w:pPr>
        <w:spacing w:after="0"/>
        <w:rPr>
          <w:rFonts w:asciiTheme="majorHAnsi" w:hAnsiTheme="majorHAnsi" w:cstheme="minorHAnsi"/>
          <w:b/>
          <w:color w:val="000000" w:themeColor="text1"/>
          <w:u w:val="single"/>
        </w:rPr>
      </w:pPr>
      <w:r>
        <w:rPr>
          <w:rFonts w:asciiTheme="majorHAnsi" w:hAnsiTheme="majorHAnsi"/>
        </w:rPr>
        <w:tab/>
      </w:r>
      <w:r>
        <w:rPr>
          <w:rFonts w:asciiTheme="majorHAnsi" w:hAnsiTheme="majorHAnsi"/>
        </w:rPr>
        <w:tab/>
      </w:r>
      <w:r>
        <w:rPr>
          <w:rFonts w:asciiTheme="majorHAnsi" w:hAnsiTheme="majorHAnsi"/>
        </w:rPr>
        <w:tab/>
        <w:t>8.      State Subgrant Agreement  _____</w:t>
      </w:r>
    </w:p>
    <w:p w14:paraId="6BDC1CA0" w14:textId="77777777" w:rsidR="004C2635" w:rsidRDefault="004C2635" w:rsidP="00330088">
      <w:pPr>
        <w:spacing w:after="0" w:line="240" w:lineRule="auto"/>
        <w:rPr>
          <w:rFonts w:asciiTheme="majorHAnsi" w:hAnsiTheme="majorHAnsi" w:cstheme="minorHAnsi"/>
          <w:bCs/>
          <w:color w:val="000000" w:themeColor="text1"/>
        </w:rPr>
      </w:pPr>
    </w:p>
    <w:p w14:paraId="13AEA157" w14:textId="75477AB5" w:rsidR="004C2635" w:rsidRDefault="004C2635" w:rsidP="00527A9E">
      <w:pPr>
        <w:spacing w:after="0" w:line="240" w:lineRule="auto"/>
        <w:rPr>
          <w:rFonts w:asciiTheme="majorHAnsi" w:hAnsiTheme="majorHAnsi" w:cstheme="minorHAnsi"/>
          <w:bCs/>
          <w:color w:val="000000" w:themeColor="text1"/>
        </w:rPr>
      </w:pPr>
      <w:r w:rsidRPr="004C2635">
        <w:rPr>
          <w:rFonts w:asciiTheme="majorHAnsi" w:hAnsiTheme="majorHAnsi" w:cstheme="minorHAnsi"/>
          <w:b/>
          <w:color w:val="000000" w:themeColor="text1"/>
          <w:u w:val="single"/>
        </w:rPr>
        <w:t>WDB Perspectives</w:t>
      </w:r>
      <w:r>
        <w:rPr>
          <w:rFonts w:asciiTheme="majorHAnsi" w:hAnsiTheme="majorHAnsi" w:cstheme="minorHAnsi"/>
          <w:bCs/>
          <w:color w:val="000000" w:themeColor="text1"/>
        </w:rPr>
        <w:t xml:space="preserve">- </w:t>
      </w:r>
      <w:r w:rsidR="00527A9E">
        <w:rPr>
          <w:rFonts w:asciiTheme="majorHAnsi" w:hAnsiTheme="majorHAnsi" w:cstheme="minorHAnsi"/>
          <w:bCs/>
          <w:color w:val="000000" w:themeColor="text1"/>
        </w:rPr>
        <w:t>there was no request at this time.</w:t>
      </w:r>
    </w:p>
    <w:p w14:paraId="6D1D2294" w14:textId="77777777" w:rsidR="004C2635" w:rsidRPr="001D1705" w:rsidRDefault="004C2635" w:rsidP="00330088">
      <w:pPr>
        <w:spacing w:after="0" w:line="240" w:lineRule="auto"/>
        <w:rPr>
          <w:rFonts w:asciiTheme="majorHAnsi" w:hAnsiTheme="majorHAnsi" w:cstheme="minorHAnsi"/>
          <w:bCs/>
          <w:color w:val="000000" w:themeColor="text1"/>
        </w:rPr>
      </w:pPr>
    </w:p>
    <w:p w14:paraId="5E33A395" w14:textId="77777777" w:rsidR="001E5213" w:rsidRPr="009022EF" w:rsidRDefault="001E5213" w:rsidP="009022EF">
      <w:pPr>
        <w:spacing w:after="0" w:line="240" w:lineRule="auto"/>
        <w:jc w:val="center"/>
        <w:rPr>
          <w:rFonts w:asciiTheme="majorHAnsi" w:hAnsiTheme="majorHAnsi" w:cstheme="minorHAnsi"/>
          <w:b/>
          <w:color w:val="548DD4" w:themeColor="text2" w:themeTint="99"/>
          <w:u w:val="single"/>
        </w:rPr>
      </w:pPr>
      <w:r w:rsidRPr="009022EF">
        <w:rPr>
          <w:rFonts w:asciiTheme="majorHAnsi" w:hAnsiTheme="majorHAnsi" w:cstheme="minorHAnsi"/>
          <w:b/>
          <w:color w:val="548DD4" w:themeColor="text2" w:themeTint="99"/>
          <w:u w:val="single"/>
        </w:rPr>
        <w:t>Miscellaneous Items</w:t>
      </w:r>
      <w:r w:rsidR="00D5779C" w:rsidRPr="009022EF">
        <w:rPr>
          <w:rFonts w:asciiTheme="majorHAnsi" w:hAnsiTheme="majorHAnsi" w:cstheme="minorHAnsi"/>
          <w:b/>
          <w:color w:val="548DD4" w:themeColor="text2" w:themeTint="99"/>
          <w:u w:val="single"/>
        </w:rPr>
        <w:t>:</w:t>
      </w:r>
    </w:p>
    <w:p w14:paraId="5C567D24" w14:textId="77777777" w:rsidR="00EF39BA" w:rsidRDefault="00EF39BA" w:rsidP="001D5CC2">
      <w:pPr>
        <w:pBdr>
          <w:bottom w:val="single" w:sz="12" w:space="31" w:color="auto"/>
        </w:pBdr>
        <w:tabs>
          <w:tab w:val="left" w:pos="630"/>
        </w:tabs>
        <w:spacing w:after="0"/>
        <w:rPr>
          <w:rFonts w:asciiTheme="majorHAnsi" w:hAnsiTheme="majorHAnsi" w:cstheme="minorHAnsi"/>
          <w:strike/>
          <w:color w:val="000000" w:themeColor="text1"/>
        </w:rPr>
      </w:pPr>
    </w:p>
    <w:p w14:paraId="181B83B9" w14:textId="7975A986" w:rsidR="00B54F46" w:rsidRDefault="006B4EE9" w:rsidP="001D5CC2">
      <w:pPr>
        <w:pBdr>
          <w:bottom w:val="single" w:sz="12" w:space="31" w:color="auto"/>
        </w:pBdr>
        <w:tabs>
          <w:tab w:val="left" w:pos="630"/>
        </w:tabs>
        <w:spacing w:after="0"/>
        <w:rPr>
          <w:rFonts w:asciiTheme="majorHAnsi" w:hAnsiTheme="majorHAnsi" w:cstheme="minorHAnsi"/>
          <w:color w:val="000000" w:themeColor="text1"/>
        </w:rPr>
      </w:pPr>
      <w:r>
        <w:rPr>
          <w:rFonts w:asciiTheme="majorHAnsi" w:hAnsiTheme="majorHAnsi" w:cstheme="minorHAnsi"/>
          <w:color w:val="000000" w:themeColor="text1"/>
        </w:rPr>
        <w:t>Mr. Falter announced that the LTR will be holding a Regional Talent Summit on 9/25/2025.</w:t>
      </w:r>
    </w:p>
    <w:p w14:paraId="2ECDC1D2" w14:textId="77777777" w:rsidR="006B4EE9" w:rsidRDefault="006B4EE9" w:rsidP="001D5CC2">
      <w:pPr>
        <w:pBdr>
          <w:bottom w:val="single" w:sz="12" w:space="31" w:color="auto"/>
        </w:pBdr>
        <w:tabs>
          <w:tab w:val="left" w:pos="630"/>
        </w:tabs>
        <w:spacing w:after="0"/>
        <w:rPr>
          <w:rFonts w:asciiTheme="majorHAnsi" w:hAnsiTheme="majorHAnsi" w:cstheme="minorHAnsi"/>
          <w:color w:val="000000" w:themeColor="text1"/>
        </w:rPr>
      </w:pPr>
    </w:p>
    <w:p w14:paraId="2FF7697D" w14:textId="419FE44C" w:rsidR="006B4EE9" w:rsidRPr="00B54F46" w:rsidRDefault="006B4EE9" w:rsidP="001D5CC2">
      <w:pPr>
        <w:pBdr>
          <w:bottom w:val="single" w:sz="12" w:space="31" w:color="auto"/>
        </w:pBdr>
        <w:tabs>
          <w:tab w:val="left" w:pos="630"/>
        </w:tabs>
        <w:spacing w:after="0"/>
        <w:rPr>
          <w:rFonts w:asciiTheme="majorHAnsi" w:hAnsiTheme="majorHAnsi" w:cstheme="minorHAnsi"/>
          <w:color w:val="000000" w:themeColor="text1"/>
        </w:rPr>
      </w:pPr>
      <w:r>
        <w:rPr>
          <w:rFonts w:asciiTheme="majorHAnsi" w:hAnsiTheme="majorHAnsi" w:cstheme="minorHAnsi"/>
          <w:color w:val="000000" w:themeColor="text1"/>
        </w:rPr>
        <w:t>Mrs. Barrell announced that OMJ is partnering with Eastwood Mall to have a Job Fair on 8/1/2025.</w:t>
      </w:r>
    </w:p>
    <w:p w14:paraId="74ECAE33" w14:textId="77777777" w:rsidR="00B54F46" w:rsidRPr="009022EF" w:rsidRDefault="00B54F46" w:rsidP="001D5CC2">
      <w:pPr>
        <w:pBdr>
          <w:bottom w:val="single" w:sz="12" w:space="31" w:color="auto"/>
        </w:pBdr>
        <w:tabs>
          <w:tab w:val="left" w:pos="630"/>
        </w:tabs>
        <w:spacing w:after="0"/>
        <w:rPr>
          <w:rFonts w:asciiTheme="majorHAnsi" w:hAnsiTheme="majorHAnsi" w:cstheme="minorHAnsi"/>
          <w:strike/>
          <w:color w:val="000000" w:themeColor="text1"/>
        </w:rPr>
      </w:pPr>
    </w:p>
    <w:p w14:paraId="2AE9E883" w14:textId="5A7F7564" w:rsidR="000A1FFD" w:rsidRPr="00B00404" w:rsidRDefault="000A1FFD" w:rsidP="00B00404">
      <w:pPr>
        <w:pBdr>
          <w:bottom w:val="single" w:sz="12" w:space="31" w:color="auto"/>
        </w:pBdr>
        <w:tabs>
          <w:tab w:val="left" w:pos="630"/>
        </w:tabs>
        <w:spacing w:after="0"/>
        <w:jc w:val="center"/>
        <w:rPr>
          <w:rFonts w:asciiTheme="majorHAnsi" w:hAnsiTheme="majorHAnsi" w:cstheme="minorHAnsi"/>
          <w:b/>
          <w:bCs/>
          <w:color w:val="000000" w:themeColor="text1"/>
          <w:u w:val="single"/>
        </w:rPr>
      </w:pPr>
      <w:r w:rsidRPr="00B00404">
        <w:rPr>
          <w:rFonts w:asciiTheme="majorHAnsi" w:hAnsiTheme="majorHAnsi" w:cstheme="minorHAnsi"/>
          <w:b/>
          <w:bCs/>
          <w:color w:val="000000" w:themeColor="text1"/>
          <w:u w:val="single"/>
        </w:rPr>
        <w:t>202</w:t>
      </w:r>
      <w:r w:rsidR="00B54F46" w:rsidRPr="00B00404">
        <w:rPr>
          <w:rFonts w:asciiTheme="majorHAnsi" w:hAnsiTheme="majorHAnsi" w:cstheme="minorHAnsi"/>
          <w:b/>
          <w:bCs/>
          <w:color w:val="000000" w:themeColor="text1"/>
          <w:u w:val="single"/>
        </w:rPr>
        <w:t>5</w:t>
      </w:r>
      <w:r w:rsidRPr="00B00404">
        <w:rPr>
          <w:rFonts w:asciiTheme="majorHAnsi" w:hAnsiTheme="majorHAnsi" w:cstheme="minorHAnsi"/>
          <w:b/>
          <w:bCs/>
          <w:color w:val="000000" w:themeColor="text1"/>
          <w:u w:val="single"/>
        </w:rPr>
        <w:t xml:space="preserve"> Meeting Schedule</w:t>
      </w:r>
    </w:p>
    <w:p w14:paraId="7D0BB926" w14:textId="31E19639" w:rsidR="00EF39BA" w:rsidRPr="009022EF" w:rsidRDefault="000A1FFD" w:rsidP="00B00404">
      <w:pPr>
        <w:pBdr>
          <w:bottom w:val="single" w:sz="12" w:space="31" w:color="auto"/>
        </w:pBdr>
        <w:tabs>
          <w:tab w:val="left" w:pos="630"/>
        </w:tabs>
        <w:spacing w:after="0"/>
        <w:jc w:val="center"/>
        <w:rPr>
          <w:rFonts w:asciiTheme="majorHAnsi" w:hAnsiTheme="majorHAnsi" w:cstheme="minorHAnsi"/>
          <w:strike/>
          <w:color w:val="000000" w:themeColor="text1"/>
        </w:rPr>
      </w:pPr>
      <w:r w:rsidRPr="005860B0">
        <w:rPr>
          <w:rFonts w:asciiTheme="majorHAnsi" w:hAnsiTheme="majorHAnsi" w:cstheme="minorHAnsi"/>
          <w:strike/>
          <w:color w:val="000000" w:themeColor="text1"/>
        </w:rPr>
        <w:t xml:space="preserve">February </w:t>
      </w:r>
      <w:r w:rsidR="00B00404" w:rsidRPr="005860B0">
        <w:rPr>
          <w:rFonts w:asciiTheme="majorHAnsi" w:hAnsiTheme="majorHAnsi" w:cstheme="minorHAnsi"/>
          <w:strike/>
          <w:color w:val="000000" w:themeColor="text1"/>
        </w:rPr>
        <w:t>20</w:t>
      </w:r>
      <w:r w:rsidRPr="005860B0">
        <w:rPr>
          <w:rFonts w:asciiTheme="majorHAnsi" w:hAnsiTheme="majorHAnsi" w:cstheme="minorHAnsi"/>
          <w:strike/>
          <w:color w:val="000000" w:themeColor="text1"/>
        </w:rPr>
        <w:t>, 202</w:t>
      </w:r>
      <w:r w:rsidR="00B00404" w:rsidRPr="005860B0">
        <w:rPr>
          <w:rFonts w:asciiTheme="majorHAnsi" w:hAnsiTheme="majorHAnsi" w:cstheme="minorHAnsi"/>
          <w:strike/>
          <w:color w:val="000000" w:themeColor="text1"/>
        </w:rPr>
        <w:t>5</w:t>
      </w:r>
      <w:r w:rsidRPr="005860B0">
        <w:rPr>
          <w:rFonts w:asciiTheme="majorHAnsi" w:hAnsiTheme="majorHAnsi" w:cstheme="minorHAnsi"/>
          <w:strike/>
          <w:color w:val="000000" w:themeColor="text1"/>
        </w:rPr>
        <w:t xml:space="preserve">,    May </w:t>
      </w:r>
      <w:r w:rsidR="00B00404" w:rsidRPr="005860B0">
        <w:rPr>
          <w:rFonts w:asciiTheme="majorHAnsi" w:hAnsiTheme="majorHAnsi" w:cstheme="minorHAnsi"/>
          <w:strike/>
          <w:color w:val="000000" w:themeColor="text1"/>
        </w:rPr>
        <w:t>15</w:t>
      </w:r>
      <w:r w:rsidRPr="005860B0">
        <w:rPr>
          <w:rFonts w:asciiTheme="majorHAnsi" w:hAnsiTheme="majorHAnsi" w:cstheme="minorHAnsi"/>
          <w:strike/>
          <w:color w:val="000000" w:themeColor="text1"/>
        </w:rPr>
        <w:t>, 202</w:t>
      </w:r>
      <w:r w:rsidR="00B00404" w:rsidRPr="005860B0">
        <w:rPr>
          <w:rFonts w:asciiTheme="majorHAnsi" w:hAnsiTheme="majorHAnsi" w:cstheme="minorHAnsi"/>
          <w:strike/>
          <w:color w:val="000000" w:themeColor="text1"/>
        </w:rPr>
        <w:t>5</w:t>
      </w:r>
      <w:r>
        <w:rPr>
          <w:rFonts w:asciiTheme="majorHAnsi" w:hAnsiTheme="majorHAnsi" w:cstheme="minorHAnsi"/>
          <w:color w:val="000000" w:themeColor="text1"/>
        </w:rPr>
        <w:t xml:space="preserve">,    August </w:t>
      </w:r>
      <w:r w:rsidR="00B00404">
        <w:rPr>
          <w:rFonts w:asciiTheme="majorHAnsi" w:hAnsiTheme="majorHAnsi" w:cstheme="minorHAnsi"/>
          <w:color w:val="000000" w:themeColor="text1"/>
        </w:rPr>
        <w:t>21</w:t>
      </w:r>
      <w:r>
        <w:rPr>
          <w:rFonts w:asciiTheme="majorHAnsi" w:hAnsiTheme="majorHAnsi" w:cstheme="minorHAnsi"/>
          <w:color w:val="000000" w:themeColor="text1"/>
        </w:rPr>
        <w:t>, 202</w:t>
      </w:r>
      <w:r w:rsidR="00B00404">
        <w:rPr>
          <w:rFonts w:asciiTheme="majorHAnsi" w:hAnsiTheme="majorHAnsi" w:cstheme="minorHAnsi"/>
          <w:color w:val="000000" w:themeColor="text1"/>
        </w:rPr>
        <w:t>5</w:t>
      </w:r>
      <w:r>
        <w:rPr>
          <w:rFonts w:asciiTheme="majorHAnsi" w:hAnsiTheme="majorHAnsi" w:cstheme="minorHAnsi"/>
          <w:color w:val="000000" w:themeColor="text1"/>
        </w:rPr>
        <w:t>,    November 2</w:t>
      </w:r>
      <w:r w:rsidR="00B00404">
        <w:rPr>
          <w:rFonts w:asciiTheme="majorHAnsi" w:hAnsiTheme="majorHAnsi" w:cstheme="minorHAnsi"/>
          <w:color w:val="000000" w:themeColor="text1"/>
        </w:rPr>
        <w:t>0</w:t>
      </w:r>
      <w:r>
        <w:rPr>
          <w:rFonts w:asciiTheme="majorHAnsi" w:hAnsiTheme="majorHAnsi" w:cstheme="minorHAnsi"/>
          <w:color w:val="000000" w:themeColor="text1"/>
        </w:rPr>
        <w:t>, 202</w:t>
      </w:r>
      <w:r w:rsidR="00B00404">
        <w:rPr>
          <w:rFonts w:asciiTheme="majorHAnsi" w:hAnsiTheme="majorHAnsi" w:cstheme="minorHAnsi"/>
          <w:color w:val="000000" w:themeColor="text1"/>
        </w:rPr>
        <w:t>5</w:t>
      </w:r>
    </w:p>
    <w:p w14:paraId="2EC3CD61" w14:textId="77777777" w:rsidR="000A1FFD" w:rsidRDefault="000A1FFD" w:rsidP="001D5CC2">
      <w:pPr>
        <w:pBdr>
          <w:bottom w:val="single" w:sz="12" w:space="31" w:color="auto"/>
        </w:pBdr>
        <w:tabs>
          <w:tab w:val="left" w:pos="630"/>
        </w:tabs>
        <w:spacing w:after="0"/>
        <w:rPr>
          <w:rFonts w:asciiTheme="majorHAnsi" w:hAnsiTheme="majorHAnsi" w:cstheme="minorHAnsi"/>
          <w:color w:val="000000" w:themeColor="text1"/>
        </w:rPr>
      </w:pPr>
    </w:p>
    <w:p w14:paraId="1009ABA7" w14:textId="744F29C7" w:rsidR="00B71FBF" w:rsidRPr="00DC6318" w:rsidRDefault="00C13C9E" w:rsidP="001D5CC2">
      <w:pPr>
        <w:pBdr>
          <w:bottom w:val="single" w:sz="12" w:space="31" w:color="auto"/>
        </w:pBdr>
        <w:tabs>
          <w:tab w:val="left" w:pos="630"/>
        </w:tabs>
        <w:spacing w:after="0"/>
        <w:rPr>
          <w:rFonts w:asciiTheme="majorHAnsi" w:hAnsiTheme="majorHAnsi" w:cstheme="minorHAnsi"/>
          <w:color w:val="000000" w:themeColor="text1"/>
        </w:rPr>
      </w:pPr>
      <w:r w:rsidRPr="00DC6318">
        <w:rPr>
          <w:rFonts w:asciiTheme="majorHAnsi" w:hAnsiTheme="majorHAnsi" w:cstheme="minorHAnsi"/>
          <w:color w:val="000000" w:themeColor="text1"/>
        </w:rPr>
        <w:t xml:space="preserve">Respectfully submitted by:  </w:t>
      </w:r>
      <w:r w:rsidR="00382BED" w:rsidRPr="00B00404">
        <w:rPr>
          <w:rFonts w:asciiTheme="majorHAnsi" w:hAnsiTheme="majorHAnsi" w:cstheme="minorHAnsi"/>
          <w:i/>
          <w:iCs/>
          <w:color w:val="000000" w:themeColor="text1"/>
          <w:u w:val="single"/>
        </w:rPr>
        <w:t xml:space="preserve">Dimitri Liogas- </w:t>
      </w:r>
      <w:r w:rsidR="00B477EC" w:rsidRPr="00B00404">
        <w:rPr>
          <w:rFonts w:asciiTheme="majorHAnsi" w:hAnsiTheme="majorHAnsi" w:cstheme="minorHAnsi"/>
          <w:i/>
          <w:iCs/>
          <w:color w:val="000000" w:themeColor="text1"/>
          <w:u w:val="single"/>
        </w:rPr>
        <w:t xml:space="preserve">WDB </w:t>
      </w:r>
      <w:r w:rsidR="00AF757E" w:rsidRPr="00B00404">
        <w:rPr>
          <w:rFonts w:asciiTheme="majorHAnsi" w:hAnsiTheme="majorHAnsi" w:cstheme="minorHAnsi"/>
          <w:i/>
          <w:iCs/>
          <w:color w:val="000000" w:themeColor="text1"/>
          <w:u w:val="single"/>
        </w:rPr>
        <w:t>Administrator</w:t>
      </w:r>
    </w:p>
    <w:sectPr w:rsidR="00B71FBF" w:rsidRPr="00DC6318" w:rsidSect="00FE7AA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1EFC1" w14:textId="77777777" w:rsidR="0055391D" w:rsidRDefault="0055391D" w:rsidP="001D5CC2">
      <w:pPr>
        <w:spacing w:after="0" w:line="240" w:lineRule="auto"/>
      </w:pPr>
      <w:r>
        <w:separator/>
      </w:r>
    </w:p>
  </w:endnote>
  <w:endnote w:type="continuationSeparator" w:id="0">
    <w:p w14:paraId="73BCA7A6" w14:textId="77777777" w:rsidR="0055391D" w:rsidRDefault="0055391D" w:rsidP="001D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14AF" w14:textId="77777777" w:rsidR="0055391D" w:rsidRDefault="0055391D" w:rsidP="001D5CC2">
      <w:pPr>
        <w:spacing w:after="0" w:line="240" w:lineRule="auto"/>
      </w:pPr>
      <w:r>
        <w:separator/>
      </w:r>
    </w:p>
  </w:footnote>
  <w:footnote w:type="continuationSeparator" w:id="0">
    <w:p w14:paraId="0C0F5CBF" w14:textId="77777777" w:rsidR="0055391D" w:rsidRDefault="0055391D" w:rsidP="001D5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40F"/>
    <w:multiLevelType w:val="hybridMultilevel"/>
    <w:tmpl w:val="93C455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D232815"/>
    <w:multiLevelType w:val="hybridMultilevel"/>
    <w:tmpl w:val="D1D8C282"/>
    <w:lvl w:ilvl="0" w:tplc="C032DD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9332C5"/>
    <w:multiLevelType w:val="hybridMultilevel"/>
    <w:tmpl w:val="C286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409D1"/>
    <w:multiLevelType w:val="hybridMultilevel"/>
    <w:tmpl w:val="7F9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D1D56"/>
    <w:multiLevelType w:val="hybridMultilevel"/>
    <w:tmpl w:val="4CACCA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D7425BA"/>
    <w:multiLevelType w:val="hybridMultilevel"/>
    <w:tmpl w:val="124E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3049C"/>
    <w:multiLevelType w:val="hybridMultilevel"/>
    <w:tmpl w:val="02EECD9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949FC"/>
    <w:multiLevelType w:val="hybridMultilevel"/>
    <w:tmpl w:val="0354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966A6D"/>
    <w:multiLevelType w:val="hybridMultilevel"/>
    <w:tmpl w:val="D5ACC6D8"/>
    <w:lvl w:ilvl="0" w:tplc="E54E92A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4372B"/>
    <w:multiLevelType w:val="hybridMultilevel"/>
    <w:tmpl w:val="F7DEB236"/>
    <w:lvl w:ilvl="0" w:tplc="4B3EFB44">
      <w:start w:val="1"/>
      <w:numFmt w:val="upperLetter"/>
      <w:lvlText w:val="%1."/>
      <w:lvlJc w:val="left"/>
      <w:pPr>
        <w:ind w:left="1710" w:hanging="360"/>
      </w:pPr>
      <w:rPr>
        <w:rFonts w:hint="default"/>
        <w:b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6926101"/>
    <w:multiLevelType w:val="hybridMultilevel"/>
    <w:tmpl w:val="6B5C1360"/>
    <w:lvl w:ilvl="0" w:tplc="04C439AC">
      <w:start w:val="2"/>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2874FC"/>
    <w:multiLevelType w:val="hybridMultilevel"/>
    <w:tmpl w:val="8C94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E33EA"/>
    <w:multiLevelType w:val="hybridMultilevel"/>
    <w:tmpl w:val="46F22F4E"/>
    <w:lvl w:ilvl="0" w:tplc="D4568CBA">
      <w:start w:val="1"/>
      <w:numFmt w:val="upperLetter"/>
      <w:lvlText w:val="%1."/>
      <w:lvlJc w:val="left"/>
      <w:pPr>
        <w:ind w:left="16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376E7E"/>
    <w:multiLevelType w:val="hybridMultilevel"/>
    <w:tmpl w:val="5598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26CA1"/>
    <w:multiLevelType w:val="hybridMultilevel"/>
    <w:tmpl w:val="64F44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175A3"/>
    <w:multiLevelType w:val="hybridMultilevel"/>
    <w:tmpl w:val="A824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107539">
    <w:abstractNumId w:val="2"/>
  </w:num>
  <w:num w:numId="2" w16cid:durableId="656886421">
    <w:abstractNumId w:val="0"/>
  </w:num>
  <w:num w:numId="3" w16cid:durableId="261307943">
    <w:abstractNumId w:val="11"/>
  </w:num>
  <w:num w:numId="4" w16cid:durableId="866453893">
    <w:abstractNumId w:val="4"/>
  </w:num>
  <w:num w:numId="5" w16cid:durableId="207304841">
    <w:abstractNumId w:val="3"/>
  </w:num>
  <w:num w:numId="6" w16cid:durableId="1768694206">
    <w:abstractNumId w:val="7"/>
  </w:num>
  <w:num w:numId="7" w16cid:durableId="1762994316">
    <w:abstractNumId w:val="14"/>
  </w:num>
  <w:num w:numId="8" w16cid:durableId="1706518989">
    <w:abstractNumId w:val="5"/>
  </w:num>
  <w:num w:numId="9" w16cid:durableId="410079247">
    <w:abstractNumId w:val="1"/>
  </w:num>
  <w:num w:numId="10" w16cid:durableId="704208315">
    <w:abstractNumId w:val="9"/>
  </w:num>
  <w:num w:numId="11" w16cid:durableId="390230524">
    <w:abstractNumId w:val="13"/>
  </w:num>
  <w:num w:numId="12" w16cid:durableId="457182385">
    <w:abstractNumId w:val="6"/>
  </w:num>
  <w:num w:numId="13" w16cid:durableId="1251044691">
    <w:abstractNumId w:val="15"/>
  </w:num>
  <w:num w:numId="14" w16cid:durableId="109519055">
    <w:abstractNumId w:val="10"/>
  </w:num>
  <w:num w:numId="15" w16cid:durableId="1097867592">
    <w:abstractNumId w:val="8"/>
  </w:num>
  <w:num w:numId="16" w16cid:durableId="86729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2E"/>
    <w:rsid w:val="000003E5"/>
    <w:rsid w:val="000029BE"/>
    <w:rsid w:val="00005C69"/>
    <w:rsid w:val="00005EAD"/>
    <w:rsid w:val="00006FA0"/>
    <w:rsid w:val="00013AA1"/>
    <w:rsid w:val="0001442F"/>
    <w:rsid w:val="00014F06"/>
    <w:rsid w:val="00016121"/>
    <w:rsid w:val="00017AB2"/>
    <w:rsid w:val="00020042"/>
    <w:rsid w:val="000232E3"/>
    <w:rsid w:val="00026F4A"/>
    <w:rsid w:val="00031C47"/>
    <w:rsid w:val="00033105"/>
    <w:rsid w:val="000350B2"/>
    <w:rsid w:val="00036286"/>
    <w:rsid w:val="00051318"/>
    <w:rsid w:val="000546AF"/>
    <w:rsid w:val="000550C4"/>
    <w:rsid w:val="00056D3F"/>
    <w:rsid w:val="00057028"/>
    <w:rsid w:val="00057A80"/>
    <w:rsid w:val="00060867"/>
    <w:rsid w:val="00064012"/>
    <w:rsid w:val="000656E4"/>
    <w:rsid w:val="00067A54"/>
    <w:rsid w:val="00071B0E"/>
    <w:rsid w:val="00073173"/>
    <w:rsid w:val="0007327D"/>
    <w:rsid w:val="0007400E"/>
    <w:rsid w:val="00076D2F"/>
    <w:rsid w:val="00080AB1"/>
    <w:rsid w:val="000833BA"/>
    <w:rsid w:val="00083500"/>
    <w:rsid w:val="00084052"/>
    <w:rsid w:val="00086ADE"/>
    <w:rsid w:val="00087A85"/>
    <w:rsid w:val="0009251D"/>
    <w:rsid w:val="00092AE0"/>
    <w:rsid w:val="00094FC3"/>
    <w:rsid w:val="00095218"/>
    <w:rsid w:val="000A1FFD"/>
    <w:rsid w:val="000A440A"/>
    <w:rsid w:val="000A460A"/>
    <w:rsid w:val="000A67FA"/>
    <w:rsid w:val="000A7145"/>
    <w:rsid w:val="000B4C0A"/>
    <w:rsid w:val="000B5D9E"/>
    <w:rsid w:val="000C4867"/>
    <w:rsid w:val="000C4EC2"/>
    <w:rsid w:val="000C5803"/>
    <w:rsid w:val="000C58E9"/>
    <w:rsid w:val="000C67D4"/>
    <w:rsid w:val="000D5E96"/>
    <w:rsid w:val="000D6CD7"/>
    <w:rsid w:val="000F1FBF"/>
    <w:rsid w:val="000F5579"/>
    <w:rsid w:val="000F6916"/>
    <w:rsid w:val="000F74F2"/>
    <w:rsid w:val="00101B28"/>
    <w:rsid w:val="00104F00"/>
    <w:rsid w:val="00105D68"/>
    <w:rsid w:val="001120D2"/>
    <w:rsid w:val="00116A45"/>
    <w:rsid w:val="001177AC"/>
    <w:rsid w:val="00117873"/>
    <w:rsid w:val="00122C70"/>
    <w:rsid w:val="001236AD"/>
    <w:rsid w:val="00124004"/>
    <w:rsid w:val="00124112"/>
    <w:rsid w:val="00124FF2"/>
    <w:rsid w:val="00131743"/>
    <w:rsid w:val="00131D83"/>
    <w:rsid w:val="00132002"/>
    <w:rsid w:val="0013681E"/>
    <w:rsid w:val="00137AFD"/>
    <w:rsid w:val="0014359A"/>
    <w:rsid w:val="00144B6C"/>
    <w:rsid w:val="00144EED"/>
    <w:rsid w:val="00145D63"/>
    <w:rsid w:val="001526C8"/>
    <w:rsid w:val="00160C81"/>
    <w:rsid w:val="00163171"/>
    <w:rsid w:val="001639C0"/>
    <w:rsid w:val="00164EA6"/>
    <w:rsid w:val="00164EAF"/>
    <w:rsid w:val="001656DA"/>
    <w:rsid w:val="00165E73"/>
    <w:rsid w:val="0016769C"/>
    <w:rsid w:val="00172ED5"/>
    <w:rsid w:val="0018342D"/>
    <w:rsid w:val="00183C54"/>
    <w:rsid w:val="0018598C"/>
    <w:rsid w:val="00186BA6"/>
    <w:rsid w:val="001922B7"/>
    <w:rsid w:val="00194DCB"/>
    <w:rsid w:val="00195402"/>
    <w:rsid w:val="00197BDF"/>
    <w:rsid w:val="001A184F"/>
    <w:rsid w:val="001A18DE"/>
    <w:rsid w:val="001A529D"/>
    <w:rsid w:val="001B05EB"/>
    <w:rsid w:val="001B1A24"/>
    <w:rsid w:val="001B2209"/>
    <w:rsid w:val="001B5360"/>
    <w:rsid w:val="001B603E"/>
    <w:rsid w:val="001C1849"/>
    <w:rsid w:val="001C2748"/>
    <w:rsid w:val="001C4347"/>
    <w:rsid w:val="001C6BEB"/>
    <w:rsid w:val="001D0007"/>
    <w:rsid w:val="001D0213"/>
    <w:rsid w:val="001D0481"/>
    <w:rsid w:val="001D0E62"/>
    <w:rsid w:val="001D1705"/>
    <w:rsid w:val="001D3BC3"/>
    <w:rsid w:val="001D4859"/>
    <w:rsid w:val="001D5CC2"/>
    <w:rsid w:val="001D5EE5"/>
    <w:rsid w:val="001D62A1"/>
    <w:rsid w:val="001D68CB"/>
    <w:rsid w:val="001D72D3"/>
    <w:rsid w:val="001E1669"/>
    <w:rsid w:val="001E39E8"/>
    <w:rsid w:val="001E4B69"/>
    <w:rsid w:val="001E5213"/>
    <w:rsid w:val="001E5F9A"/>
    <w:rsid w:val="001E7873"/>
    <w:rsid w:val="001F181E"/>
    <w:rsid w:val="001F228F"/>
    <w:rsid w:val="001F69B5"/>
    <w:rsid w:val="002051A5"/>
    <w:rsid w:val="00207A83"/>
    <w:rsid w:val="00210A39"/>
    <w:rsid w:val="002117A1"/>
    <w:rsid w:val="0021373F"/>
    <w:rsid w:val="00213797"/>
    <w:rsid w:val="00215E6F"/>
    <w:rsid w:val="00220AC6"/>
    <w:rsid w:val="00225A4A"/>
    <w:rsid w:val="00227076"/>
    <w:rsid w:val="00227A46"/>
    <w:rsid w:val="002374B0"/>
    <w:rsid w:val="0024484E"/>
    <w:rsid w:val="00251CD6"/>
    <w:rsid w:val="00253330"/>
    <w:rsid w:val="002536B2"/>
    <w:rsid w:val="00254C89"/>
    <w:rsid w:val="002552D0"/>
    <w:rsid w:val="00255BCC"/>
    <w:rsid w:val="002635E6"/>
    <w:rsid w:val="00265D6F"/>
    <w:rsid w:val="00270072"/>
    <w:rsid w:val="00270EE1"/>
    <w:rsid w:val="00272CC8"/>
    <w:rsid w:val="002802E1"/>
    <w:rsid w:val="002841F7"/>
    <w:rsid w:val="00296FFE"/>
    <w:rsid w:val="002A21F8"/>
    <w:rsid w:val="002A2B82"/>
    <w:rsid w:val="002A7374"/>
    <w:rsid w:val="002B1298"/>
    <w:rsid w:val="002B1C10"/>
    <w:rsid w:val="002B3D80"/>
    <w:rsid w:val="002B453D"/>
    <w:rsid w:val="002B54AD"/>
    <w:rsid w:val="002C2164"/>
    <w:rsid w:val="002C22F9"/>
    <w:rsid w:val="002C2431"/>
    <w:rsid w:val="002C277E"/>
    <w:rsid w:val="002C47B4"/>
    <w:rsid w:val="002C639E"/>
    <w:rsid w:val="002C77BF"/>
    <w:rsid w:val="002C7D2C"/>
    <w:rsid w:val="002D43D1"/>
    <w:rsid w:val="002E226F"/>
    <w:rsid w:val="002E488B"/>
    <w:rsid w:val="002E62C1"/>
    <w:rsid w:val="002E6A2E"/>
    <w:rsid w:val="002F13E7"/>
    <w:rsid w:val="002F3ABE"/>
    <w:rsid w:val="002F7F4B"/>
    <w:rsid w:val="00303D6D"/>
    <w:rsid w:val="003045D1"/>
    <w:rsid w:val="003057B8"/>
    <w:rsid w:val="003068B2"/>
    <w:rsid w:val="00306E9D"/>
    <w:rsid w:val="00310953"/>
    <w:rsid w:val="003120C2"/>
    <w:rsid w:val="00313B10"/>
    <w:rsid w:val="0031661B"/>
    <w:rsid w:val="00321F12"/>
    <w:rsid w:val="0032265A"/>
    <w:rsid w:val="003226DD"/>
    <w:rsid w:val="00325222"/>
    <w:rsid w:val="00330088"/>
    <w:rsid w:val="00331F68"/>
    <w:rsid w:val="003374CD"/>
    <w:rsid w:val="003428A8"/>
    <w:rsid w:val="0034449A"/>
    <w:rsid w:val="00345B61"/>
    <w:rsid w:val="0034681B"/>
    <w:rsid w:val="00347CC8"/>
    <w:rsid w:val="0036531C"/>
    <w:rsid w:val="00365B6E"/>
    <w:rsid w:val="003663E2"/>
    <w:rsid w:val="00371E91"/>
    <w:rsid w:val="0037657A"/>
    <w:rsid w:val="00380FF8"/>
    <w:rsid w:val="00382BED"/>
    <w:rsid w:val="00382C1B"/>
    <w:rsid w:val="0038382D"/>
    <w:rsid w:val="003844BD"/>
    <w:rsid w:val="00386869"/>
    <w:rsid w:val="003938E3"/>
    <w:rsid w:val="00393EA8"/>
    <w:rsid w:val="003958B3"/>
    <w:rsid w:val="0039623F"/>
    <w:rsid w:val="003A3482"/>
    <w:rsid w:val="003A44D8"/>
    <w:rsid w:val="003B58A4"/>
    <w:rsid w:val="003C5EFA"/>
    <w:rsid w:val="003C6E92"/>
    <w:rsid w:val="003C78CD"/>
    <w:rsid w:val="003D1F74"/>
    <w:rsid w:val="003D22D0"/>
    <w:rsid w:val="003D7725"/>
    <w:rsid w:val="003E1F80"/>
    <w:rsid w:val="003E4E40"/>
    <w:rsid w:val="003E59EC"/>
    <w:rsid w:val="003E60A9"/>
    <w:rsid w:val="003F45FA"/>
    <w:rsid w:val="003F4CF5"/>
    <w:rsid w:val="0040169D"/>
    <w:rsid w:val="0040271F"/>
    <w:rsid w:val="00411836"/>
    <w:rsid w:val="0041257C"/>
    <w:rsid w:val="004161AF"/>
    <w:rsid w:val="0041714F"/>
    <w:rsid w:val="00421230"/>
    <w:rsid w:val="00421C9C"/>
    <w:rsid w:val="004234FE"/>
    <w:rsid w:val="00423605"/>
    <w:rsid w:val="00425D5A"/>
    <w:rsid w:val="004270CA"/>
    <w:rsid w:val="00433F94"/>
    <w:rsid w:val="00434D53"/>
    <w:rsid w:val="00436276"/>
    <w:rsid w:val="00437641"/>
    <w:rsid w:val="0044065F"/>
    <w:rsid w:val="00444222"/>
    <w:rsid w:val="00445350"/>
    <w:rsid w:val="00446393"/>
    <w:rsid w:val="00447970"/>
    <w:rsid w:val="004525FB"/>
    <w:rsid w:val="00456604"/>
    <w:rsid w:val="00460BDD"/>
    <w:rsid w:val="00461693"/>
    <w:rsid w:val="0046618E"/>
    <w:rsid w:val="00467225"/>
    <w:rsid w:val="00471752"/>
    <w:rsid w:val="00473ACA"/>
    <w:rsid w:val="0047449F"/>
    <w:rsid w:val="00480B59"/>
    <w:rsid w:val="00482C90"/>
    <w:rsid w:val="0048347C"/>
    <w:rsid w:val="0048413B"/>
    <w:rsid w:val="0048542F"/>
    <w:rsid w:val="00486563"/>
    <w:rsid w:val="00487B58"/>
    <w:rsid w:val="004946A8"/>
    <w:rsid w:val="0049587B"/>
    <w:rsid w:val="00495A0D"/>
    <w:rsid w:val="004A10DE"/>
    <w:rsid w:val="004A10FF"/>
    <w:rsid w:val="004A1244"/>
    <w:rsid w:val="004A20FF"/>
    <w:rsid w:val="004B3B3A"/>
    <w:rsid w:val="004B5194"/>
    <w:rsid w:val="004C0983"/>
    <w:rsid w:val="004C2170"/>
    <w:rsid w:val="004C2635"/>
    <w:rsid w:val="004C2E8D"/>
    <w:rsid w:val="004C51AF"/>
    <w:rsid w:val="004D0FC5"/>
    <w:rsid w:val="004D2C44"/>
    <w:rsid w:val="004D36BD"/>
    <w:rsid w:val="004D40CE"/>
    <w:rsid w:val="004E31F8"/>
    <w:rsid w:val="004E4C5B"/>
    <w:rsid w:val="004E5BD6"/>
    <w:rsid w:val="004E75B5"/>
    <w:rsid w:val="004F5234"/>
    <w:rsid w:val="004F653D"/>
    <w:rsid w:val="004F6DEB"/>
    <w:rsid w:val="00503F6E"/>
    <w:rsid w:val="00505970"/>
    <w:rsid w:val="00506AD9"/>
    <w:rsid w:val="005120FE"/>
    <w:rsid w:val="005160DB"/>
    <w:rsid w:val="0052254A"/>
    <w:rsid w:val="005247A4"/>
    <w:rsid w:val="00527730"/>
    <w:rsid w:val="00527A9E"/>
    <w:rsid w:val="005338F7"/>
    <w:rsid w:val="00534236"/>
    <w:rsid w:val="00534D15"/>
    <w:rsid w:val="005354A5"/>
    <w:rsid w:val="00536ADA"/>
    <w:rsid w:val="00541E85"/>
    <w:rsid w:val="0054248E"/>
    <w:rsid w:val="00542DCA"/>
    <w:rsid w:val="00543572"/>
    <w:rsid w:val="00544BB4"/>
    <w:rsid w:val="00551A56"/>
    <w:rsid w:val="00551BA1"/>
    <w:rsid w:val="0055292C"/>
    <w:rsid w:val="00553147"/>
    <w:rsid w:val="0055391D"/>
    <w:rsid w:val="005578A4"/>
    <w:rsid w:val="00562A47"/>
    <w:rsid w:val="00563712"/>
    <w:rsid w:val="00572F2E"/>
    <w:rsid w:val="0057457F"/>
    <w:rsid w:val="005746B7"/>
    <w:rsid w:val="0057718F"/>
    <w:rsid w:val="00577508"/>
    <w:rsid w:val="005838FA"/>
    <w:rsid w:val="005843B1"/>
    <w:rsid w:val="0058592D"/>
    <w:rsid w:val="00586091"/>
    <w:rsid w:val="005860B0"/>
    <w:rsid w:val="0058627A"/>
    <w:rsid w:val="0059162B"/>
    <w:rsid w:val="005945CD"/>
    <w:rsid w:val="00594A0A"/>
    <w:rsid w:val="005A3932"/>
    <w:rsid w:val="005A62B9"/>
    <w:rsid w:val="005A6503"/>
    <w:rsid w:val="005A6C41"/>
    <w:rsid w:val="005A75A1"/>
    <w:rsid w:val="005B0A23"/>
    <w:rsid w:val="005B2705"/>
    <w:rsid w:val="005B27D1"/>
    <w:rsid w:val="005B6CB1"/>
    <w:rsid w:val="005C3FC4"/>
    <w:rsid w:val="005C5CC6"/>
    <w:rsid w:val="005D2244"/>
    <w:rsid w:val="005D4C3A"/>
    <w:rsid w:val="005D515B"/>
    <w:rsid w:val="005D52D0"/>
    <w:rsid w:val="005D63DC"/>
    <w:rsid w:val="005E37FF"/>
    <w:rsid w:val="005E3A00"/>
    <w:rsid w:val="005E4171"/>
    <w:rsid w:val="005E4E41"/>
    <w:rsid w:val="005E78DC"/>
    <w:rsid w:val="005F0B57"/>
    <w:rsid w:val="005F1503"/>
    <w:rsid w:val="005F465C"/>
    <w:rsid w:val="00603180"/>
    <w:rsid w:val="0060537F"/>
    <w:rsid w:val="006072F5"/>
    <w:rsid w:val="0061472E"/>
    <w:rsid w:val="00620658"/>
    <w:rsid w:val="00622561"/>
    <w:rsid w:val="00630B3D"/>
    <w:rsid w:val="00632860"/>
    <w:rsid w:val="00633A75"/>
    <w:rsid w:val="00633BB7"/>
    <w:rsid w:val="00634AC2"/>
    <w:rsid w:val="00636BF5"/>
    <w:rsid w:val="006373E1"/>
    <w:rsid w:val="00644AFA"/>
    <w:rsid w:val="0064629C"/>
    <w:rsid w:val="00647CE0"/>
    <w:rsid w:val="006511A0"/>
    <w:rsid w:val="0065152E"/>
    <w:rsid w:val="006572AB"/>
    <w:rsid w:val="006630CD"/>
    <w:rsid w:val="006662C9"/>
    <w:rsid w:val="00666763"/>
    <w:rsid w:val="00667F42"/>
    <w:rsid w:val="00671BB6"/>
    <w:rsid w:val="00671E96"/>
    <w:rsid w:val="00672E22"/>
    <w:rsid w:val="00674F81"/>
    <w:rsid w:val="00676FEF"/>
    <w:rsid w:val="0068331B"/>
    <w:rsid w:val="00687846"/>
    <w:rsid w:val="006A172A"/>
    <w:rsid w:val="006A4084"/>
    <w:rsid w:val="006A7EFD"/>
    <w:rsid w:val="006B027A"/>
    <w:rsid w:val="006B10E2"/>
    <w:rsid w:val="006B4EE9"/>
    <w:rsid w:val="006C0232"/>
    <w:rsid w:val="006C2F62"/>
    <w:rsid w:val="006C3283"/>
    <w:rsid w:val="006C3627"/>
    <w:rsid w:val="006D27A5"/>
    <w:rsid w:val="006D3063"/>
    <w:rsid w:val="006D64C3"/>
    <w:rsid w:val="006E32ED"/>
    <w:rsid w:val="006E4564"/>
    <w:rsid w:val="006F30E5"/>
    <w:rsid w:val="006F3320"/>
    <w:rsid w:val="006F42D1"/>
    <w:rsid w:val="006F710A"/>
    <w:rsid w:val="007015F8"/>
    <w:rsid w:val="00701D9C"/>
    <w:rsid w:val="007038A5"/>
    <w:rsid w:val="00704A9E"/>
    <w:rsid w:val="00706AC3"/>
    <w:rsid w:val="007109CF"/>
    <w:rsid w:val="00712F33"/>
    <w:rsid w:val="00714A71"/>
    <w:rsid w:val="00716C9E"/>
    <w:rsid w:val="007176B0"/>
    <w:rsid w:val="00720F41"/>
    <w:rsid w:val="007221D8"/>
    <w:rsid w:val="00722236"/>
    <w:rsid w:val="007239BE"/>
    <w:rsid w:val="00723AD4"/>
    <w:rsid w:val="00724E5A"/>
    <w:rsid w:val="00726D0A"/>
    <w:rsid w:val="007317F3"/>
    <w:rsid w:val="00733F82"/>
    <w:rsid w:val="007359ED"/>
    <w:rsid w:val="00736103"/>
    <w:rsid w:val="00743497"/>
    <w:rsid w:val="00743667"/>
    <w:rsid w:val="007462B1"/>
    <w:rsid w:val="00746AD6"/>
    <w:rsid w:val="00747B04"/>
    <w:rsid w:val="00750098"/>
    <w:rsid w:val="007503A1"/>
    <w:rsid w:val="007553B4"/>
    <w:rsid w:val="00760D5D"/>
    <w:rsid w:val="007629B1"/>
    <w:rsid w:val="007667E0"/>
    <w:rsid w:val="007704C2"/>
    <w:rsid w:val="00771D91"/>
    <w:rsid w:val="007736E3"/>
    <w:rsid w:val="00774091"/>
    <w:rsid w:val="0077551F"/>
    <w:rsid w:val="00780D9E"/>
    <w:rsid w:val="00785352"/>
    <w:rsid w:val="00791D38"/>
    <w:rsid w:val="007926DC"/>
    <w:rsid w:val="007940CE"/>
    <w:rsid w:val="007A04A9"/>
    <w:rsid w:val="007A4C5A"/>
    <w:rsid w:val="007A642F"/>
    <w:rsid w:val="007A67CA"/>
    <w:rsid w:val="007A6B01"/>
    <w:rsid w:val="007B4E7D"/>
    <w:rsid w:val="007C0831"/>
    <w:rsid w:val="007C1889"/>
    <w:rsid w:val="007C46EF"/>
    <w:rsid w:val="007D207B"/>
    <w:rsid w:val="007D4838"/>
    <w:rsid w:val="007D4EEE"/>
    <w:rsid w:val="007E6ACC"/>
    <w:rsid w:val="007E6D12"/>
    <w:rsid w:val="007F6DCF"/>
    <w:rsid w:val="008001F4"/>
    <w:rsid w:val="00801528"/>
    <w:rsid w:val="008118FA"/>
    <w:rsid w:val="00811ABB"/>
    <w:rsid w:val="00815D50"/>
    <w:rsid w:val="0082158E"/>
    <w:rsid w:val="00821B4C"/>
    <w:rsid w:val="008222F5"/>
    <w:rsid w:val="00823864"/>
    <w:rsid w:val="00825D66"/>
    <w:rsid w:val="00835A6C"/>
    <w:rsid w:val="00842186"/>
    <w:rsid w:val="00843457"/>
    <w:rsid w:val="008437CB"/>
    <w:rsid w:val="0084781C"/>
    <w:rsid w:val="00850439"/>
    <w:rsid w:val="00850DCF"/>
    <w:rsid w:val="008529BC"/>
    <w:rsid w:val="00853BFD"/>
    <w:rsid w:val="00854241"/>
    <w:rsid w:val="00854574"/>
    <w:rsid w:val="008566BF"/>
    <w:rsid w:val="008602AD"/>
    <w:rsid w:val="00861E8F"/>
    <w:rsid w:val="00864E1F"/>
    <w:rsid w:val="00871A8D"/>
    <w:rsid w:val="00871F7A"/>
    <w:rsid w:val="008720BD"/>
    <w:rsid w:val="00873283"/>
    <w:rsid w:val="00882248"/>
    <w:rsid w:val="00883C44"/>
    <w:rsid w:val="008842B2"/>
    <w:rsid w:val="00886F35"/>
    <w:rsid w:val="00887285"/>
    <w:rsid w:val="0089550D"/>
    <w:rsid w:val="008A018D"/>
    <w:rsid w:val="008A14C9"/>
    <w:rsid w:val="008A2815"/>
    <w:rsid w:val="008A4420"/>
    <w:rsid w:val="008A5CFF"/>
    <w:rsid w:val="008A6036"/>
    <w:rsid w:val="008B0940"/>
    <w:rsid w:val="008B30A5"/>
    <w:rsid w:val="008B7C35"/>
    <w:rsid w:val="008B7D00"/>
    <w:rsid w:val="008C6D51"/>
    <w:rsid w:val="008D1897"/>
    <w:rsid w:val="008D2872"/>
    <w:rsid w:val="008E3E03"/>
    <w:rsid w:val="008E42A3"/>
    <w:rsid w:val="008E506E"/>
    <w:rsid w:val="008F0B50"/>
    <w:rsid w:val="008F5A00"/>
    <w:rsid w:val="008F5B88"/>
    <w:rsid w:val="009022EF"/>
    <w:rsid w:val="00902A49"/>
    <w:rsid w:val="00903931"/>
    <w:rsid w:val="00905B9F"/>
    <w:rsid w:val="009066BA"/>
    <w:rsid w:val="00907862"/>
    <w:rsid w:val="0091074A"/>
    <w:rsid w:val="009109E7"/>
    <w:rsid w:val="0091376B"/>
    <w:rsid w:val="00917C9A"/>
    <w:rsid w:val="0092225A"/>
    <w:rsid w:val="00922CE4"/>
    <w:rsid w:val="0092693C"/>
    <w:rsid w:val="00932A76"/>
    <w:rsid w:val="0093336D"/>
    <w:rsid w:val="00937E44"/>
    <w:rsid w:val="00940C92"/>
    <w:rsid w:val="00940F02"/>
    <w:rsid w:val="009413FB"/>
    <w:rsid w:val="009419C0"/>
    <w:rsid w:val="009431DB"/>
    <w:rsid w:val="00944008"/>
    <w:rsid w:val="00945D8F"/>
    <w:rsid w:val="00950711"/>
    <w:rsid w:val="0095173A"/>
    <w:rsid w:val="00956900"/>
    <w:rsid w:val="00956EB9"/>
    <w:rsid w:val="009610B2"/>
    <w:rsid w:val="0096515A"/>
    <w:rsid w:val="0096646A"/>
    <w:rsid w:val="00970811"/>
    <w:rsid w:val="00974D92"/>
    <w:rsid w:val="00976A62"/>
    <w:rsid w:val="00980066"/>
    <w:rsid w:val="0098478E"/>
    <w:rsid w:val="00987C93"/>
    <w:rsid w:val="0099072C"/>
    <w:rsid w:val="00991100"/>
    <w:rsid w:val="00993CD8"/>
    <w:rsid w:val="009957F8"/>
    <w:rsid w:val="00997072"/>
    <w:rsid w:val="0099773F"/>
    <w:rsid w:val="009A375E"/>
    <w:rsid w:val="009A4930"/>
    <w:rsid w:val="009A4BC2"/>
    <w:rsid w:val="009B03DC"/>
    <w:rsid w:val="009B3A60"/>
    <w:rsid w:val="009B417C"/>
    <w:rsid w:val="009B54A2"/>
    <w:rsid w:val="009B6423"/>
    <w:rsid w:val="009C148F"/>
    <w:rsid w:val="009C160E"/>
    <w:rsid w:val="009C19E2"/>
    <w:rsid w:val="009C2F5C"/>
    <w:rsid w:val="009C4118"/>
    <w:rsid w:val="009C4304"/>
    <w:rsid w:val="009C70C3"/>
    <w:rsid w:val="009D1A3A"/>
    <w:rsid w:val="009D7E77"/>
    <w:rsid w:val="009E1109"/>
    <w:rsid w:val="009E1344"/>
    <w:rsid w:val="009E1382"/>
    <w:rsid w:val="009E2B81"/>
    <w:rsid w:val="009E4A9D"/>
    <w:rsid w:val="009E55D3"/>
    <w:rsid w:val="009E5D9A"/>
    <w:rsid w:val="009F07B5"/>
    <w:rsid w:val="009F57C2"/>
    <w:rsid w:val="00A01238"/>
    <w:rsid w:val="00A0278F"/>
    <w:rsid w:val="00A11506"/>
    <w:rsid w:val="00A14B02"/>
    <w:rsid w:val="00A15714"/>
    <w:rsid w:val="00A1661B"/>
    <w:rsid w:val="00A1758A"/>
    <w:rsid w:val="00A226A1"/>
    <w:rsid w:val="00A26BD5"/>
    <w:rsid w:val="00A31151"/>
    <w:rsid w:val="00A47108"/>
    <w:rsid w:val="00A514F8"/>
    <w:rsid w:val="00A5206E"/>
    <w:rsid w:val="00A6083C"/>
    <w:rsid w:val="00A622B5"/>
    <w:rsid w:val="00A62C0F"/>
    <w:rsid w:val="00A62C10"/>
    <w:rsid w:val="00A71BCE"/>
    <w:rsid w:val="00A71CBC"/>
    <w:rsid w:val="00A82869"/>
    <w:rsid w:val="00A846C6"/>
    <w:rsid w:val="00A86FD9"/>
    <w:rsid w:val="00A8792B"/>
    <w:rsid w:val="00A93B3C"/>
    <w:rsid w:val="00AA032D"/>
    <w:rsid w:val="00AA06B3"/>
    <w:rsid w:val="00AA0F04"/>
    <w:rsid w:val="00AA3C56"/>
    <w:rsid w:val="00AA5058"/>
    <w:rsid w:val="00AA6349"/>
    <w:rsid w:val="00AA6447"/>
    <w:rsid w:val="00AA6482"/>
    <w:rsid w:val="00AA6B78"/>
    <w:rsid w:val="00AA7816"/>
    <w:rsid w:val="00AB3116"/>
    <w:rsid w:val="00AB3D0D"/>
    <w:rsid w:val="00AB498E"/>
    <w:rsid w:val="00AC0677"/>
    <w:rsid w:val="00AC26ED"/>
    <w:rsid w:val="00AC2A65"/>
    <w:rsid w:val="00AC6602"/>
    <w:rsid w:val="00AD0339"/>
    <w:rsid w:val="00AD132E"/>
    <w:rsid w:val="00AD2200"/>
    <w:rsid w:val="00AD40B2"/>
    <w:rsid w:val="00AD5BD5"/>
    <w:rsid w:val="00AE6C79"/>
    <w:rsid w:val="00AF1855"/>
    <w:rsid w:val="00AF64FD"/>
    <w:rsid w:val="00AF68F0"/>
    <w:rsid w:val="00AF724E"/>
    <w:rsid w:val="00AF757E"/>
    <w:rsid w:val="00AF7D86"/>
    <w:rsid w:val="00B00404"/>
    <w:rsid w:val="00B00C96"/>
    <w:rsid w:val="00B04903"/>
    <w:rsid w:val="00B074AF"/>
    <w:rsid w:val="00B07EDE"/>
    <w:rsid w:val="00B11D07"/>
    <w:rsid w:val="00B11D7F"/>
    <w:rsid w:val="00B129C4"/>
    <w:rsid w:val="00B133C7"/>
    <w:rsid w:val="00B16903"/>
    <w:rsid w:val="00B2007E"/>
    <w:rsid w:val="00B22A50"/>
    <w:rsid w:val="00B22FD7"/>
    <w:rsid w:val="00B245F7"/>
    <w:rsid w:val="00B3389C"/>
    <w:rsid w:val="00B3594B"/>
    <w:rsid w:val="00B45CDA"/>
    <w:rsid w:val="00B46B40"/>
    <w:rsid w:val="00B473A2"/>
    <w:rsid w:val="00B47468"/>
    <w:rsid w:val="00B477EC"/>
    <w:rsid w:val="00B54DBE"/>
    <w:rsid w:val="00B54F46"/>
    <w:rsid w:val="00B61169"/>
    <w:rsid w:val="00B6148F"/>
    <w:rsid w:val="00B70584"/>
    <w:rsid w:val="00B71FBF"/>
    <w:rsid w:val="00B721CF"/>
    <w:rsid w:val="00B727CB"/>
    <w:rsid w:val="00B76DA3"/>
    <w:rsid w:val="00B77C93"/>
    <w:rsid w:val="00B80BD0"/>
    <w:rsid w:val="00B84A9D"/>
    <w:rsid w:val="00B85565"/>
    <w:rsid w:val="00B8641C"/>
    <w:rsid w:val="00B9089D"/>
    <w:rsid w:val="00B908FF"/>
    <w:rsid w:val="00B90A7C"/>
    <w:rsid w:val="00B91DA0"/>
    <w:rsid w:val="00B9345C"/>
    <w:rsid w:val="00B9784B"/>
    <w:rsid w:val="00BA147F"/>
    <w:rsid w:val="00BA1DED"/>
    <w:rsid w:val="00BA24ED"/>
    <w:rsid w:val="00BA3510"/>
    <w:rsid w:val="00BA53A9"/>
    <w:rsid w:val="00BA694E"/>
    <w:rsid w:val="00BA7A71"/>
    <w:rsid w:val="00BB07C5"/>
    <w:rsid w:val="00BB4E4D"/>
    <w:rsid w:val="00BB5949"/>
    <w:rsid w:val="00BC1DD9"/>
    <w:rsid w:val="00BC2950"/>
    <w:rsid w:val="00BC295C"/>
    <w:rsid w:val="00BC314B"/>
    <w:rsid w:val="00BC3D20"/>
    <w:rsid w:val="00BC6CA2"/>
    <w:rsid w:val="00BC7A6D"/>
    <w:rsid w:val="00BD2991"/>
    <w:rsid w:val="00BD3862"/>
    <w:rsid w:val="00BD4A12"/>
    <w:rsid w:val="00BD5E2A"/>
    <w:rsid w:val="00BD6960"/>
    <w:rsid w:val="00BE2E1D"/>
    <w:rsid w:val="00BE37C6"/>
    <w:rsid w:val="00BE43C7"/>
    <w:rsid w:val="00BE4F07"/>
    <w:rsid w:val="00BE63E2"/>
    <w:rsid w:val="00BF1C2C"/>
    <w:rsid w:val="00BF2313"/>
    <w:rsid w:val="00BF5E6F"/>
    <w:rsid w:val="00C04470"/>
    <w:rsid w:val="00C0560C"/>
    <w:rsid w:val="00C05FB3"/>
    <w:rsid w:val="00C07209"/>
    <w:rsid w:val="00C112CD"/>
    <w:rsid w:val="00C1333B"/>
    <w:rsid w:val="00C13AC4"/>
    <w:rsid w:val="00C13C9E"/>
    <w:rsid w:val="00C150B0"/>
    <w:rsid w:val="00C15BCB"/>
    <w:rsid w:val="00C16412"/>
    <w:rsid w:val="00C16804"/>
    <w:rsid w:val="00C22D1D"/>
    <w:rsid w:val="00C30B13"/>
    <w:rsid w:val="00C30C8B"/>
    <w:rsid w:val="00C314B7"/>
    <w:rsid w:val="00C31ADF"/>
    <w:rsid w:val="00C3290A"/>
    <w:rsid w:val="00C409CD"/>
    <w:rsid w:val="00C42345"/>
    <w:rsid w:val="00C42BDB"/>
    <w:rsid w:val="00C44970"/>
    <w:rsid w:val="00C50395"/>
    <w:rsid w:val="00C53E93"/>
    <w:rsid w:val="00C55600"/>
    <w:rsid w:val="00C6409A"/>
    <w:rsid w:val="00C67721"/>
    <w:rsid w:val="00C70570"/>
    <w:rsid w:val="00C75C2F"/>
    <w:rsid w:val="00C7609D"/>
    <w:rsid w:val="00C83004"/>
    <w:rsid w:val="00C845A3"/>
    <w:rsid w:val="00C84748"/>
    <w:rsid w:val="00C86BB9"/>
    <w:rsid w:val="00C95982"/>
    <w:rsid w:val="00C96222"/>
    <w:rsid w:val="00C97FBA"/>
    <w:rsid w:val="00CA0B5B"/>
    <w:rsid w:val="00CA2D2D"/>
    <w:rsid w:val="00CA32F7"/>
    <w:rsid w:val="00CA3EB9"/>
    <w:rsid w:val="00CA3FA6"/>
    <w:rsid w:val="00CA7207"/>
    <w:rsid w:val="00CB16EB"/>
    <w:rsid w:val="00CB4FAB"/>
    <w:rsid w:val="00CB7081"/>
    <w:rsid w:val="00CB7FB1"/>
    <w:rsid w:val="00CC3822"/>
    <w:rsid w:val="00CC3B2E"/>
    <w:rsid w:val="00CC41AF"/>
    <w:rsid w:val="00CC48EE"/>
    <w:rsid w:val="00CC5994"/>
    <w:rsid w:val="00CC6B5D"/>
    <w:rsid w:val="00CD0325"/>
    <w:rsid w:val="00CD0521"/>
    <w:rsid w:val="00CD0810"/>
    <w:rsid w:val="00CD157C"/>
    <w:rsid w:val="00CE309E"/>
    <w:rsid w:val="00CE4162"/>
    <w:rsid w:val="00CE6475"/>
    <w:rsid w:val="00CE6908"/>
    <w:rsid w:val="00CE6D1A"/>
    <w:rsid w:val="00CE763F"/>
    <w:rsid w:val="00CF4233"/>
    <w:rsid w:val="00CF588A"/>
    <w:rsid w:val="00CF6D7B"/>
    <w:rsid w:val="00CF7199"/>
    <w:rsid w:val="00CF75E6"/>
    <w:rsid w:val="00CF7F30"/>
    <w:rsid w:val="00D01789"/>
    <w:rsid w:val="00D01FC4"/>
    <w:rsid w:val="00D020CF"/>
    <w:rsid w:val="00D03382"/>
    <w:rsid w:val="00D050AF"/>
    <w:rsid w:val="00D1070C"/>
    <w:rsid w:val="00D1254F"/>
    <w:rsid w:val="00D139A2"/>
    <w:rsid w:val="00D166A3"/>
    <w:rsid w:val="00D17BFD"/>
    <w:rsid w:val="00D223D8"/>
    <w:rsid w:val="00D225FE"/>
    <w:rsid w:val="00D227CE"/>
    <w:rsid w:val="00D23993"/>
    <w:rsid w:val="00D3217B"/>
    <w:rsid w:val="00D34037"/>
    <w:rsid w:val="00D341C7"/>
    <w:rsid w:val="00D37DE6"/>
    <w:rsid w:val="00D408E5"/>
    <w:rsid w:val="00D4391E"/>
    <w:rsid w:val="00D43D45"/>
    <w:rsid w:val="00D44739"/>
    <w:rsid w:val="00D46809"/>
    <w:rsid w:val="00D46CF8"/>
    <w:rsid w:val="00D47A43"/>
    <w:rsid w:val="00D51813"/>
    <w:rsid w:val="00D51B7E"/>
    <w:rsid w:val="00D52A57"/>
    <w:rsid w:val="00D56159"/>
    <w:rsid w:val="00D56D72"/>
    <w:rsid w:val="00D572E8"/>
    <w:rsid w:val="00D5779C"/>
    <w:rsid w:val="00D653B4"/>
    <w:rsid w:val="00D6785E"/>
    <w:rsid w:val="00D7055C"/>
    <w:rsid w:val="00D7118A"/>
    <w:rsid w:val="00D73603"/>
    <w:rsid w:val="00D73939"/>
    <w:rsid w:val="00D76488"/>
    <w:rsid w:val="00D825D6"/>
    <w:rsid w:val="00D83B92"/>
    <w:rsid w:val="00D844CB"/>
    <w:rsid w:val="00D8565A"/>
    <w:rsid w:val="00DA0219"/>
    <w:rsid w:val="00DA4156"/>
    <w:rsid w:val="00DA4545"/>
    <w:rsid w:val="00DA7EF5"/>
    <w:rsid w:val="00DB044E"/>
    <w:rsid w:val="00DB0E56"/>
    <w:rsid w:val="00DB4228"/>
    <w:rsid w:val="00DB56B7"/>
    <w:rsid w:val="00DB6C6C"/>
    <w:rsid w:val="00DC05D9"/>
    <w:rsid w:val="00DC0FFF"/>
    <w:rsid w:val="00DC148B"/>
    <w:rsid w:val="00DC2391"/>
    <w:rsid w:val="00DC3F8F"/>
    <w:rsid w:val="00DC6318"/>
    <w:rsid w:val="00DD027C"/>
    <w:rsid w:val="00DD652F"/>
    <w:rsid w:val="00DD6AA0"/>
    <w:rsid w:val="00DE079B"/>
    <w:rsid w:val="00DE10E1"/>
    <w:rsid w:val="00DE199C"/>
    <w:rsid w:val="00DE3046"/>
    <w:rsid w:val="00DE3493"/>
    <w:rsid w:val="00DE4FF4"/>
    <w:rsid w:val="00DE51D2"/>
    <w:rsid w:val="00DE7022"/>
    <w:rsid w:val="00DF794D"/>
    <w:rsid w:val="00E01B40"/>
    <w:rsid w:val="00E03D44"/>
    <w:rsid w:val="00E0712D"/>
    <w:rsid w:val="00E124A0"/>
    <w:rsid w:val="00E13155"/>
    <w:rsid w:val="00E13F43"/>
    <w:rsid w:val="00E204A3"/>
    <w:rsid w:val="00E21246"/>
    <w:rsid w:val="00E257B3"/>
    <w:rsid w:val="00E27BBD"/>
    <w:rsid w:val="00E30C8A"/>
    <w:rsid w:val="00E310C1"/>
    <w:rsid w:val="00E32DA7"/>
    <w:rsid w:val="00E33EEB"/>
    <w:rsid w:val="00E3715F"/>
    <w:rsid w:val="00E37A88"/>
    <w:rsid w:val="00E408C8"/>
    <w:rsid w:val="00E44F44"/>
    <w:rsid w:val="00E505B1"/>
    <w:rsid w:val="00E52D77"/>
    <w:rsid w:val="00E5370D"/>
    <w:rsid w:val="00E566EF"/>
    <w:rsid w:val="00E57012"/>
    <w:rsid w:val="00E57AFD"/>
    <w:rsid w:val="00E60F19"/>
    <w:rsid w:val="00E61447"/>
    <w:rsid w:val="00E619EB"/>
    <w:rsid w:val="00E626A2"/>
    <w:rsid w:val="00E6401D"/>
    <w:rsid w:val="00E65A10"/>
    <w:rsid w:val="00E65D5E"/>
    <w:rsid w:val="00E67BF6"/>
    <w:rsid w:val="00E73B70"/>
    <w:rsid w:val="00E73D32"/>
    <w:rsid w:val="00E76A01"/>
    <w:rsid w:val="00E779A1"/>
    <w:rsid w:val="00E81C32"/>
    <w:rsid w:val="00E834C1"/>
    <w:rsid w:val="00E8729D"/>
    <w:rsid w:val="00E903DF"/>
    <w:rsid w:val="00EA057F"/>
    <w:rsid w:val="00EA0F40"/>
    <w:rsid w:val="00EA2823"/>
    <w:rsid w:val="00EA42CC"/>
    <w:rsid w:val="00EA545E"/>
    <w:rsid w:val="00EA6E93"/>
    <w:rsid w:val="00EA7AE6"/>
    <w:rsid w:val="00EA7D83"/>
    <w:rsid w:val="00EB1241"/>
    <w:rsid w:val="00EB1CF2"/>
    <w:rsid w:val="00EB1FFB"/>
    <w:rsid w:val="00EB428C"/>
    <w:rsid w:val="00EC13B7"/>
    <w:rsid w:val="00EC2472"/>
    <w:rsid w:val="00ED4364"/>
    <w:rsid w:val="00ED7BA5"/>
    <w:rsid w:val="00EE23A0"/>
    <w:rsid w:val="00EE2620"/>
    <w:rsid w:val="00EE3B77"/>
    <w:rsid w:val="00EF39BA"/>
    <w:rsid w:val="00EF3EC6"/>
    <w:rsid w:val="00EF4CB0"/>
    <w:rsid w:val="00EF5C39"/>
    <w:rsid w:val="00EF6196"/>
    <w:rsid w:val="00EF71EB"/>
    <w:rsid w:val="00F055EB"/>
    <w:rsid w:val="00F05995"/>
    <w:rsid w:val="00F06AAA"/>
    <w:rsid w:val="00F07AE5"/>
    <w:rsid w:val="00F11092"/>
    <w:rsid w:val="00F15649"/>
    <w:rsid w:val="00F15B80"/>
    <w:rsid w:val="00F22DE8"/>
    <w:rsid w:val="00F25014"/>
    <w:rsid w:val="00F25302"/>
    <w:rsid w:val="00F273B3"/>
    <w:rsid w:val="00F3305E"/>
    <w:rsid w:val="00F36FDE"/>
    <w:rsid w:val="00F379F9"/>
    <w:rsid w:val="00F40319"/>
    <w:rsid w:val="00F40E27"/>
    <w:rsid w:val="00F41F08"/>
    <w:rsid w:val="00F45EB8"/>
    <w:rsid w:val="00F50A3A"/>
    <w:rsid w:val="00F52654"/>
    <w:rsid w:val="00F52C00"/>
    <w:rsid w:val="00F615EF"/>
    <w:rsid w:val="00F62626"/>
    <w:rsid w:val="00F64AD6"/>
    <w:rsid w:val="00F65950"/>
    <w:rsid w:val="00F664B6"/>
    <w:rsid w:val="00F67646"/>
    <w:rsid w:val="00F75B96"/>
    <w:rsid w:val="00F75BE6"/>
    <w:rsid w:val="00F76DEE"/>
    <w:rsid w:val="00F809FD"/>
    <w:rsid w:val="00F80FC9"/>
    <w:rsid w:val="00F8100F"/>
    <w:rsid w:val="00F811A5"/>
    <w:rsid w:val="00F85316"/>
    <w:rsid w:val="00F85A71"/>
    <w:rsid w:val="00F868EA"/>
    <w:rsid w:val="00F86CCA"/>
    <w:rsid w:val="00F86EEB"/>
    <w:rsid w:val="00F91CBD"/>
    <w:rsid w:val="00F92EE8"/>
    <w:rsid w:val="00F949B1"/>
    <w:rsid w:val="00F94B20"/>
    <w:rsid w:val="00F953A4"/>
    <w:rsid w:val="00F97062"/>
    <w:rsid w:val="00FA5541"/>
    <w:rsid w:val="00FA60F2"/>
    <w:rsid w:val="00FA7BC2"/>
    <w:rsid w:val="00FB0A0E"/>
    <w:rsid w:val="00FB16C6"/>
    <w:rsid w:val="00FB402A"/>
    <w:rsid w:val="00FB7AFA"/>
    <w:rsid w:val="00FC31D0"/>
    <w:rsid w:val="00FC3EF7"/>
    <w:rsid w:val="00FC45B1"/>
    <w:rsid w:val="00FD6D8C"/>
    <w:rsid w:val="00FE317A"/>
    <w:rsid w:val="00FE369C"/>
    <w:rsid w:val="00FE54BD"/>
    <w:rsid w:val="00FE7354"/>
    <w:rsid w:val="00FE7AAF"/>
    <w:rsid w:val="00FF0268"/>
    <w:rsid w:val="00FF086A"/>
    <w:rsid w:val="00FF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C779"/>
  <w15:docId w15:val="{D08C5271-4C5F-4724-95FD-77FE6F98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4B0"/>
    <w:pPr>
      <w:ind w:left="720"/>
      <w:contextualSpacing/>
    </w:pPr>
  </w:style>
  <w:style w:type="paragraph" w:styleId="BalloonText">
    <w:name w:val="Balloon Text"/>
    <w:basedOn w:val="Normal"/>
    <w:link w:val="BalloonTextChar"/>
    <w:uiPriority w:val="99"/>
    <w:semiHidden/>
    <w:unhideWhenUsed/>
    <w:rsid w:val="00E25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7B3"/>
    <w:rPr>
      <w:rFonts w:ascii="Tahoma" w:hAnsi="Tahoma" w:cs="Tahoma"/>
      <w:sz w:val="16"/>
      <w:szCs w:val="16"/>
    </w:rPr>
  </w:style>
  <w:style w:type="character" w:styleId="Hyperlink">
    <w:name w:val="Hyperlink"/>
    <w:basedOn w:val="DefaultParagraphFont"/>
    <w:uiPriority w:val="99"/>
    <w:unhideWhenUsed/>
    <w:rsid w:val="005F0B57"/>
    <w:rPr>
      <w:color w:val="0000FF" w:themeColor="hyperlink"/>
      <w:u w:val="single"/>
    </w:rPr>
  </w:style>
  <w:style w:type="paragraph" w:styleId="Header">
    <w:name w:val="header"/>
    <w:basedOn w:val="Normal"/>
    <w:link w:val="HeaderChar"/>
    <w:uiPriority w:val="99"/>
    <w:unhideWhenUsed/>
    <w:rsid w:val="001D5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CC2"/>
  </w:style>
  <w:style w:type="paragraph" w:styleId="Footer">
    <w:name w:val="footer"/>
    <w:basedOn w:val="Normal"/>
    <w:link w:val="FooterChar"/>
    <w:uiPriority w:val="99"/>
    <w:unhideWhenUsed/>
    <w:rsid w:val="001D5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33687">
      <w:bodyDiv w:val="1"/>
      <w:marLeft w:val="0"/>
      <w:marRight w:val="0"/>
      <w:marTop w:val="0"/>
      <w:marBottom w:val="0"/>
      <w:divBdr>
        <w:top w:val="none" w:sz="0" w:space="0" w:color="auto"/>
        <w:left w:val="none" w:sz="0" w:space="0" w:color="auto"/>
        <w:bottom w:val="none" w:sz="0" w:space="0" w:color="auto"/>
        <w:right w:val="none" w:sz="0" w:space="0" w:color="auto"/>
      </w:divBdr>
    </w:div>
    <w:div w:id="1706907649">
      <w:bodyDiv w:val="1"/>
      <w:marLeft w:val="0"/>
      <w:marRight w:val="0"/>
      <w:marTop w:val="0"/>
      <w:marBottom w:val="0"/>
      <w:divBdr>
        <w:top w:val="none" w:sz="0" w:space="0" w:color="auto"/>
        <w:left w:val="none" w:sz="0" w:space="0" w:color="auto"/>
        <w:bottom w:val="none" w:sz="0" w:space="0" w:color="auto"/>
        <w:right w:val="none" w:sz="0" w:space="0" w:color="auto"/>
      </w:divBdr>
    </w:div>
    <w:div w:id="1710257432">
      <w:bodyDiv w:val="1"/>
      <w:marLeft w:val="0"/>
      <w:marRight w:val="0"/>
      <w:marTop w:val="0"/>
      <w:marBottom w:val="0"/>
      <w:divBdr>
        <w:top w:val="none" w:sz="0" w:space="0" w:color="auto"/>
        <w:left w:val="none" w:sz="0" w:space="0" w:color="auto"/>
        <w:bottom w:val="none" w:sz="0" w:space="0" w:color="auto"/>
        <w:right w:val="none" w:sz="0" w:space="0" w:color="auto"/>
      </w:divBdr>
    </w:div>
    <w:div w:id="1747921261">
      <w:bodyDiv w:val="1"/>
      <w:marLeft w:val="0"/>
      <w:marRight w:val="0"/>
      <w:marTop w:val="0"/>
      <w:marBottom w:val="0"/>
      <w:divBdr>
        <w:top w:val="none" w:sz="0" w:space="0" w:color="auto"/>
        <w:left w:val="none" w:sz="0" w:space="0" w:color="auto"/>
        <w:bottom w:val="none" w:sz="0" w:space="0" w:color="auto"/>
        <w:right w:val="none" w:sz="0" w:space="0" w:color="auto"/>
      </w:divBdr>
    </w:div>
    <w:div w:id="20836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408B-D95E-4C81-BBFE-03D2E882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durchy</dc:creator>
  <cp:lastModifiedBy>Dimitri Liogas</cp:lastModifiedBy>
  <cp:revision>8</cp:revision>
  <cp:lastPrinted>2024-11-25T16:38:00Z</cp:lastPrinted>
  <dcterms:created xsi:type="dcterms:W3CDTF">2025-05-16T14:45:00Z</dcterms:created>
  <dcterms:modified xsi:type="dcterms:W3CDTF">2025-05-16T16:55:00Z</dcterms:modified>
</cp:coreProperties>
</file>